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E0F" w:rsidRPr="000D7E0F" w:rsidRDefault="000D7E0F" w:rsidP="000D7E0F">
      <w:pPr>
        <w:rPr>
          <w:b/>
          <w:sz w:val="22"/>
          <w:szCs w:val="22"/>
        </w:rPr>
      </w:pPr>
      <w:r w:rsidRPr="000D7E0F">
        <w:rPr>
          <w:b/>
          <w:sz w:val="22"/>
          <w:szCs w:val="22"/>
        </w:rPr>
        <w:t xml:space="preserve">Practice Assignment for Feedback in </w:t>
      </w:r>
      <w:proofErr w:type="spellStart"/>
      <w:r w:rsidRPr="000D7E0F">
        <w:rPr>
          <w:b/>
          <w:sz w:val="22"/>
          <w:szCs w:val="22"/>
        </w:rPr>
        <w:t>Mobius</w:t>
      </w:r>
      <w:proofErr w:type="spellEnd"/>
      <w:r w:rsidRPr="000D7E0F">
        <w:rPr>
          <w:b/>
          <w:sz w:val="22"/>
          <w:szCs w:val="22"/>
        </w:rPr>
        <w:t xml:space="preserve"> SLIP</w:t>
      </w:r>
    </w:p>
    <w:p w:rsidR="000D7E0F" w:rsidRPr="000D7E0F" w:rsidRDefault="000D7E0F" w:rsidP="000D7E0F">
      <w:pPr>
        <w:rPr>
          <w:sz w:val="22"/>
          <w:szCs w:val="22"/>
        </w:rPr>
      </w:pPr>
    </w:p>
    <w:p w:rsidR="000D7E0F" w:rsidRPr="000D7E0F" w:rsidRDefault="000D7E0F" w:rsidP="000D7E0F">
      <w:pPr>
        <w:rPr>
          <w:sz w:val="22"/>
          <w:szCs w:val="22"/>
        </w:rPr>
      </w:pPr>
      <w:r w:rsidRPr="000D7E0F">
        <w:rPr>
          <w:sz w:val="22"/>
          <w:szCs w:val="22"/>
        </w:rPr>
        <w:t>“We cannot solve our problems with the same thinking we used when we created them.” Albert Einstein</w:t>
      </w:r>
    </w:p>
    <w:p w:rsidR="000D7E0F" w:rsidRPr="000D7E0F" w:rsidRDefault="000D7E0F" w:rsidP="000D7E0F">
      <w:pPr>
        <w:rPr>
          <w:sz w:val="22"/>
          <w:szCs w:val="22"/>
        </w:rPr>
      </w:pPr>
    </w:p>
    <w:p w:rsidR="000D7E0F" w:rsidRPr="000D7E0F" w:rsidRDefault="000D7E0F" w:rsidP="000D7E0F">
      <w:pPr>
        <w:rPr>
          <w:b/>
          <w:sz w:val="22"/>
          <w:szCs w:val="22"/>
        </w:rPr>
      </w:pPr>
      <w:r>
        <w:rPr>
          <w:b/>
          <w:sz w:val="22"/>
          <w:szCs w:val="22"/>
        </w:rPr>
        <w:t>Purpose</w:t>
      </w:r>
    </w:p>
    <w:p w:rsidR="000D7E0F" w:rsidRDefault="000D7E0F" w:rsidP="000D7E0F">
      <w:pPr>
        <w:rPr>
          <w:sz w:val="22"/>
          <w:szCs w:val="22"/>
        </w:rPr>
      </w:pPr>
    </w:p>
    <w:p w:rsidR="000D7E0F" w:rsidRDefault="000D7E0F" w:rsidP="000D7E0F">
      <w:pPr>
        <w:rPr>
          <w:sz w:val="22"/>
          <w:szCs w:val="22"/>
        </w:rPr>
      </w:pPr>
      <w:r w:rsidRPr="000D7E0F">
        <w:rPr>
          <w:sz w:val="22"/>
          <w:szCs w:val="22"/>
        </w:rPr>
        <w:t xml:space="preserve">This assignment serves two purposes. The first is to familiarize you with the </w:t>
      </w:r>
      <w:proofErr w:type="spellStart"/>
      <w:r w:rsidRPr="000D7E0F">
        <w:rPr>
          <w:sz w:val="22"/>
          <w:szCs w:val="22"/>
        </w:rPr>
        <w:t>Mobius</w:t>
      </w:r>
      <w:proofErr w:type="spellEnd"/>
      <w:r w:rsidRPr="000D7E0F">
        <w:rPr>
          <w:sz w:val="22"/>
          <w:szCs w:val="22"/>
        </w:rPr>
        <w:t xml:space="preserve"> SLIP double-looped learning application. The second is to help you think more clearly about how write documents that people will respond to positively.</w:t>
      </w:r>
    </w:p>
    <w:p w:rsidR="000D7E0F" w:rsidRPr="000D7E0F" w:rsidRDefault="000D7E0F" w:rsidP="000D7E0F">
      <w:pPr>
        <w:rPr>
          <w:sz w:val="22"/>
          <w:szCs w:val="22"/>
        </w:rPr>
      </w:pPr>
    </w:p>
    <w:p w:rsidR="000D7E0F" w:rsidRDefault="000D7E0F" w:rsidP="000D7E0F">
      <w:pPr>
        <w:rPr>
          <w:sz w:val="22"/>
          <w:szCs w:val="22"/>
        </w:rPr>
      </w:pPr>
      <w:r w:rsidRPr="000D7E0F">
        <w:rPr>
          <w:sz w:val="22"/>
          <w:szCs w:val="22"/>
        </w:rPr>
        <w:t xml:space="preserve">The </w:t>
      </w:r>
      <w:proofErr w:type="spellStart"/>
      <w:r w:rsidRPr="000D7E0F">
        <w:rPr>
          <w:sz w:val="22"/>
          <w:szCs w:val="22"/>
        </w:rPr>
        <w:t>Mobius</w:t>
      </w:r>
      <w:proofErr w:type="spellEnd"/>
      <w:r w:rsidRPr="000D7E0F">
        <w:rPr>
          <w:sz w:val="22"/>
          <w:szCs w:val="22"/>
        </w:rPr>
        <w:t xml:space="preserve"> SLIP program is a specialized software program that gives students a more sophisticated way of learning to improve their writing and speaking. In a typical communications course, students give presentations and write letters, memos and reports. The professor alone provides feedback and grades the work. With the </w:t>
      </w:r>
      <w:proofErr w:type="spellStart"/>
      <w:r w:rsidRPr="000D7E0F">
        <w:rPr>
          <w:sz w:val="22"/>
          <w:szCs w:val="22"/>
        </w:rPr>
        <w:t>Mobius</w:t>
      </w:r>
      <w:proofErr w:type="spellEnd"/>
      <w:r w:rsidRPr="000D7E0F">
        <w:rPr>
          <w:sz w:val="22"/>
          <w:szCs w:val="22"/>
        </w:rPr>
        <w:t xml:space="preserve"> SLIP system, the professor still evaluates and grades all the work created by the students. However, students receive much more feedback and benchmarks from other students on their work. The </w:t>
      </w:r>
      <w:r>
        <w:rPr>
          <w:sz w:val="22"/>
          <w:szCs w:val="22"/>
        </w:rPr>
        <w:t>benchmark</w:t>
      </w:r>
      <w:r w:rsidRPr="000D7E0F">
        <w:rPr>
          <w:sz w:val="22"/>
          <w:szCs w:val="22"/>
        </w:rPr>
        <w:t>s and feedback from the other students provide additional information that the writer can use to improve performance. In addition, the student feedback and benchmarks help the professor arrive at a grade.</w:t>
      </w:r>
    </w:p>
    <w:p w:rsidR="000D7E0F" w:rsidRPr="000D7E0F" w:rsidRDefault="000D7E0F" w:rsidP="000D7E0F">
      <w:pPr>
        <w:rPr>
          <w:sz w:val="22"/>
          <w:szCs w:val="22"/>
        </w:rPr>
      </w:pPr>
    </w:p>
    <w:p w:rsidR="000D7E0F" w:rsidRDefault="000D7E0F" w:rsidP="000D7E0F">
      <w:pPr>
        <w:rPr>
          <w:sz w:val="22"/>
          <w:szCs w:val="22"/>
        </w:rPr>
      </w:pPr>
      <w:r w:rsidRPr="000D7E0F">
        <w:rPr>
          <w:sz w:val="22"/>
          <w:szCs w:val="22"/>
        </w:rPr>
        <w:t xml:space="preserve">The use of feedback is appropriate for students who plan on business careers. As a manager or professional, you will be required to conduct meetings, give presentations and write letters, memos and reports. These are challenging tasks, and it is difficult to guess the kind of responses your communications efforts will receive. The </w:t>
      </w:r>
      <w:proofErr w:type="spellStart"/>
      <w:r w:rsidRPr="000D7E0F">
        <w:rPr>
          <w:sz w:val="22"/>
          <w:szCs w:val="22"/>
        </w:rPr>
        <w:t>Mobius</w:t>
      </w:r>
      <w:proofErr w:type="spellEnd"/>
      <w:r w:rsidRPr="000D7E0F">
        <w:rPr>
          <w:sz w:val="22"/>
          <w:szCs w:val="22"/>
        </w:rPr>
        <w:t xml:space="preserve"> SLIP program allows you see how others respond. That kind of insight is almost impossible to get in an actual work setting.</w:t>
      </w:r>
    </w:p>
    <w:p w:rsidR="000D7E0F" w:rsidRPr="000D7E0F" w:rsidRDefault="000D7E0F" w:rsidP="000D7E0F">
      <w:pPr>
        <w:rPr>
          <w:sz w:val="22"/>
          <w:szCs w:val="22"/>
        </w:rPr>
      </w:pPr>
    </w:p>
    <w:p w:rsidR="000D7E0F" w:rsidRDefault="000D7E0F" w:rsidP="000D7E0F">
      <w:pPr>
        <w:rPr>
          <w:sz w:val="22"/>
          <w:szCs w:val="22"/>
        </w:rPr>
      </w:pPr>
      <w:r w:rsidRPr="000D7E0F">
        <w:rPr>
          <w:sz w:val="22"/>
          <w:szCs w:val="22"/>
        </w:rPr>
        <w:t>By giving and receiving feedback on your writing and speaking, you will learn more about how your peers (your audience) regard your efforts to communicate. Initially, you may be surprised at the responses of your peers to both to the documents you create and to the feedback you offer about the documents they create. If both you and your peers evaluate the work carefully and offer honest, helpful advice to each other, the quality of communication will improve during the course.</w:t>
      </w:r>
    </w:p>
    <w:p w:rsidR="000D7E0F" w:rsidRPr="000D7E0F" w:rsidRDefault="000D7E0F" w:rsidP="000D7E0F">
      <w:pPr>
        <w:rPr>
          <w:sz w:val="22"/>
          <w:szCs w:val="22"/>
        </w:rPr>
      </w:pPr>
    </w:p>
    <w:p w:rsidR="000D7E0F" w:rsidRDefault="000D7E0F" w:rsidP="000D7E0F">
      <w:pPr>
        <w:rPr>
          <w:sz w:val="22"/>
          <w:szCs w:val="22"/>
        </w:rPr>
      </w:pPr>
      <w:r w:rsidRPr="000D7E0F">
        <w:rPr>
          <w:sz w:val="22"/>
          <w:szCs w:val="22"/>
        </w:rPr>
        <w:t>Invariably, people will seek to draw comparisons when faced with choices. Some choices are merely a matter of preference or taste. The decision to by a blue automobile rather than a brown version of the same vehicle would be a matter of taste. On the other hand, the decision to purchase a sturdier pair of scissor at a slightly higher price would be a decision based on considerations that are more objective.</w:t>
      </w:r>
    </w:p>
    <w:p w:rsidR="000D7E0F" w:rsidRPr="000D7E0F" w:rsidRDefault="000D7E0F" w:rsidP="000D7E0F">
      <w:pPr>
        <w:rPr>
          <w:sz w:val="22"/>
          <w:szCs w:val="22"/>
        </w:rPr>
      </w:pPr>
    </w:p>
    <w:p w:rsidR="000D7E0F" w:rsidRDefault="000D7E0F" w:rsidP="000D7E0F">
      <w:pPr>
        <w:rPr>
          <w:sz w:val="22"/>
          <w:szCs w:val="22"/>
        </w:rPr>
      </w:pPr>
      <w:r w:rsidRPr="000D7E0F">
        <w:rPr>
          <w:sz w:val="22"/>
          <w:szCs w:val="22"/>
        </w:rPr>
        <w:t xml:space="preserve">Over the course of the semester, you will become more skillful in creating documents, evaluating and giving feedback on the work of others, and using the feedback your receive from your peers to improve your own work. The </w:t>
      </w:r>
      <w:proofErr w:type="spellStart"/>
      <w:r w:rsidRPr="000D7E0F">
        <w:rPr>
          <w:sz w:val="22"/>
          <w:szCs w:val="22"/>
        </w:rPr>
        <w:t>Mobius</w:t>
      </w:r>
      <w:proofErr w:type="spellEnd"/>
      <w:r w:rsidRPr="000D7E0F">
        <w:rPr>
          <w:sz w:val="22"/>
          <w:szCs w:val="22"/>
        </w:rPr>
        <w:t xml:space="preserve"> SLIP represents a significant opportunity and a significant responsibility. However, the payoff can be equally significant.</w:t>
      </w:r>
    </w:p>
    <w:p w:rsidR="000D7E0F" w:rsidRPr="000D7E0F" w:rsidRDefault="000D7E0F" w:rsidP="000D7E0F">
      <w:pPr>
        <w:rPr>
          <w:b/>
          <w:sz w:val="22"/>
          <w:szCs w:val="22"/>
        </w:rPr>
      </w:pPr>
    </w:p>
    <w:p w:rsidR="000D7E0F" w:rsidRPr="000D7E0F" w:rsidRDefault="000D7E0F" w:rsidP="000D7E0F">
      <w:pPr>
        <w:rPr>
          <w:b/>
          <w:sz w:val="22"/>
          <w:szCs w:val="22"/>
        </w:rPr>
      </w:pPr>
      <w:r w:rsidRPr="000D7E0F">
        <w:rPr>
          <w:b/>
          <w:sz w:val="22"/>
          <w:szCs w:val="22"/>
        </w:rPr>
        <w:t>Grading weight</w:t>
      </w:r>
    </w:p>
    <w:p w:rsidR="000D7E0F" w:rsidRDefault="000D7E0F" w:rsidP="000D7E0F">
      <w:pPr>
        <w:rPr>
          <w:sz w:val="22"/>
          <w:szCs w:val="22"/>
        </w:rPr>
      </w:pPr>
    </w:p>
    <w:p w:rsidR="000D7E0F" w:rsidRPr="000D7E0F" w:rsidRDefault="000D7E0F" w:rsidP="000D7E0F">
      <w:pPr>
        <w:rPr>
          <w:sz w:val="22"/>
          <w:szCs w:val="22"/>
        </w:rPr>
      </w:pPr>
      <w:r w:rsidRPr="000D7E0F">
        <w:rPr>
          <w:sz w:val="22"/>
          <w:szCs w:val="22"/>
        </w:rPr>
        <w:t>As it is an introductory assignment designed to familiarize you with the system and concepts, the ‘stakes’ or contribution to your final grade is very modest. Please see the syllabus for the assignment’s weight in the overall grading.</w:t>
      </w:r>
    </w:p>
    <w:p w:rsidR="000D7E0F" w:rsidRPr="000D7E0F" w:rsidRDefault="000D7E0F" w:rsidP="000D7E0F">
      <w:pPr>
        <w:rPr>
          <w:sz w:val="22"/>
          <w:szCs w:val="22"/>
        </w:rPr>
      </w:pPr>
    </w:p>
    <w:p w:rsidR="000D7E0F" w:rsidRPr="000D7E0F" w:rsidRDefault="000D7E0F" w:rsidP="000D7E0F">
      <w:pPr>
        <w:rPr>
          <w:b/>
          <w:sz w:val="22"/>
          <w:szCs w:val="22"/>
        </w:rPr>
      </w:pPr>
      <w:r w:rsidRPr="000D7E0F">
        <w:rPr>
          <w:b/>
          <w:sz w:val="22"/>
          <w:szCs w:val="22"/>
        </w:rPr>
        <w:t>Background on Self-assessment and P2P Learning:</w:t>
      </w:r>
    </w:p>
    <w:p w:rsidR="000D7E0F" w:rsidRDefault="000D7E0F" w:rsidP="000D7E0F">
      <w:pPr>
        <w:rPr>
          <w:sz w:val="22"/>
          <w:szCs w:val="22"/>
        </w:rPr>
      </w:pPr>
    </w:p>
    <w:p w:rsidR="000D7E0F" w:rsidRPr="000D7E0F" w:rsidRDefault="000D7E0F" w:rsidP="000D7E0F">
      <w:pPr>
        <w:rPr>
          <w:sz w:val="22"/>
          <w:szCs w:val="22"/>
        </w:rPr>
      </w:pPr>
      <w:r w:rsidRPr="000D7E0F">
        <w:rPr>
          <w:sz w:val="22"/>
          <w:szCs w:val="22"/>
        </w:rPr>
        <w:t xml:space="preserve">A significant volume of empirical research demonstrates the benefits of self-assessment and P2P feedback on learning (e.g., </w:t>
      </w:r>
      <w:proofErr w:type="spellStart"/>
      <w:r w:rsidRPr="000D7E0F">
        <w:rPr>
          <w:sz w:val="22"/>
          <w:szCs w:val="22"/>
        </w:rPr>
        <w:t>Falchikov</w:t>
      </w:r>
      <w:proofErr w:type="spellEnd"/>
      <w:r w:rsidRPr="000D7E0F">
        <w:rPr>
          <w:sz w:val="22"/>
          <w:szCs w:val="22"/>
        </w:rPr>
        <w:t xml:space="preserve">, 2001; Miller, 2008; Liu and Carless, 2006). Self-assessment is a tool for enhancing learners’ knowledge about their own learning. In particular, their learning strategies’ effectiveness, the extent of their learning, and how learning strategies can be modified for improvement, and so on. Such learning </w:t>
      </w:r>
      <w:r w:rsidRPr="000D7E0F">
        <w:rPr>
          <w:sz w:val="22"/>
          <w:szCs w:val="22"/>
        </w:rPr>
        <w:lastRenderedPageBreak/>
        <w:t>constitutes a form of ‘</w:t>
      </w:r>
      <w:proofErr w:type="spellStart"/>
      <w:r w:rsidRPr="000D7E0F">
        <w:rPr>
          <w:sz w:val="22"/>
          <w:szCs w:val="22"/>
        </w:rPr>
        <w:t>metacognition</w:t>
      </w:r>
      <w:proofErr w:type="spellEnd"/>
      <w:r w:rsidRPr="000D7E0F">
        <w:rPr>
          <w:sz w:val="22"/>
          <w:szCs w:val="22"/>
        </w:rPr>
        <w:t>’ has been identified in recent learning research as one of the most important factors affecting learning (</w:t>
      </w:r>
      <w:proofErr w:type="spellStart"/>
      <w:r w:rsidRPr="000D7E0F">
        <w:rPr>
          <w:sz w:val="22"/>
          <w:szCs w:val="22"/>
        </w:rPr>
        <w:t>Mok</w:t>
      </w:r>
      <w:proofErr w:type="spellEnd"/>
      <w:r w:rsidRPr="000D7E0F">
        <w:rPr>
          <w:sz w:val="22"/>
          <w:szCs w:val="22"/>
        </w:rPr>
        <w:t xml:space="preserve">, et al., 2006). </w:t>
      </w:r>
      <w:proofErr w:type="spellStart"/>
      <w:r w:rsidRPr="000D7E0F">
        <w:rPr>
          <w:sz w:val="22"/>
          <w:szCs w:val="22"/>
        </w:rPr>
        <w:t>Metacognition</w:t>
      </w:r>
      <w:proofErr w:type="spellEnd"/>
      <w:r w:rsidRPr="000D7E0F">
        <w:rPr>
          <w:sz w:val="22"/>
          <w:szCs w:val="22"/>
        </w:rPr>
        <w:t xml:space="preserve"> is ‘thinking about one’s own thoughts’.</w:t>
      </w:r>
    </w:p>
    <w:p w:rsidR="000D7E0F" w:rsidRPr="000D7E0F" w:rsidRDefault="000D7E0F" w:rsidP="000D7E0F">
      <w:pPr>
        <w:rPr>
          <w:sz w:val="22"/>
          <w:szCs w:val="22"/>
        </w:rPr>
      </w:pPr>
      <w:r w:rsidRPr="000D7E0F">
        <w:rPr>
          <w:sz w:val="22"/>
          <w:szCs w:val="22"/>
        </w:rPr>
        <w:t>P2P feedback helps students develop an appreciation of what constitutes high-quality work in a discipline or subject area. Simultaneously, P2P assignment designs promote students’ ability ‘to take an active role in the management of their own learning’ (Liu and Carless, 2006). Coupled with self-assessment, P2P learning creates an ecosystem where students can co-create the learning environment with the faculty and advance their learning more rapidly.</w:t>
      </w:r>
    </w:p>
    <w:p w:rsidR="000D7E0F" w:rsidRDefault="000D7E0F" w:rsidP="000D7E0F">
      <w:pPr>
        <w:rPr>
          <w:sz w:val="22"/>
          <w:szCs w:val="22"/>
        </w:rPr>
      </w:pPr>
    </w:p>
    <w:p w:rsidR="000D7E0F" w:rsidRPr="000D7E0F" w:rsidRDefault="000D7E0F" w:rsidP="000D7E0F">
      <w:pPr>
        <w:rPr>
          <w:sz w:val="22"/>
          <w:szCs w:val="22"/>
        </w:rPr>
      </w:pPr>
      <w:r w:rsidRPr="000D7E0F">
        <w:rPr>
          <w:sz w:val="22"/>
          <w:szCs w:val="22"/>
        </w:rPr>
        <w:t>References:</w:t>
      </w:r>
    </w:p>
    <w:p w:rsidR="000D7E0F" w:rsidRPr="000D7E0F" w:rsidRDefault="000D7E0F" w:rsidP="000D7E0F">
      <w:pPr>
        <w:rPr>
          <w:sz w:val="22"/>
          <w:szCs w:val="22"/>
        </w:rPr>
      </w:pPr>
      <w:proofErr w:type="spellStart"/>
      <w:r w:rsidRPr="000D7E0F">
        <w:rPr>
          <w:sz w:val="22"/>
          <w:szCs w:val="22"/>
        </w:rPr>
        <w:t>Falchikov</w:t>
      </w:r>
      <w:proofErr w:type="spellEnd"/>
      <w:r w:rsidRPr="000D7E0F">
        <w:rPr>
          <w:sz w:val="22"/>
          <w:szCs w:val="22"/>
        </w:rPr>
        <w:t xml:space="preserve">, N. (2002). Unpacking’ </w:t>
      </w:r>
      <w:proofErr w:type="gramStart"/>
      <w:r w:rsidRPr="000D7E0F">
        <w:rPr>
          <w:sz w:val="22"/>
          <w:szCs w:val="22"/>
        </w:rPr>
        <w:t>peer</w:t>
      </w:r>
      <w:proofErr w:type="gramEnd"/>
      <w:r w:rsidRPr="000D7E0F">
        <w:rPr>
          <w:sz w:val="22"/>
          <w:szCs w:val="22"/>
        </w:rPr>
        <w:t xml:space="preserve"> assessment. In Schwartz, P. and Webb, G. Assessment (Case Studies of Teaching in Higher Education Series): Case Studies, Experience and Practice from Higher </w:t>
      </w:r>
      <w:proofErr w:type="spellStart"/>
      <w:r w:rsidRPr="000D7E0F">
        <w:rPr>
          <w:sz w:val="22"/>
          <w:szCs w:val="22"/>
        </w:rPr>
        <w:t>Education.pp</w:t>
      </w:r>
      <w:proofErr w:type="spellEnd"/>
      <w:r w:rsidRPr="000D7E0F">
        <w:rPr>
          <w:sz w:val="22"/>
          <w:szCs w:val="22"/>
        </w:rPr>
        <w:t xml:space="preserve">. 70-77 London: </w:t>
      </w:r>
      <w:proofErr w:type="spellStart"/>
      <w:r w:rsidRPr="000D7E0F">
        <w:rPr>
          <w:sz w:val="22"/>
          <w:szCs w:val="22"/>
        </w:rPr>
        <w:t>Kogan</w:t>
      </w:r>
      <w:proofErr w:type="spellEnd"/>
      <w:r w:rsidRPr="000D7E0F">
        <w:rPr>
          <w:sz w:val="22"/>
          <w:szCs w:val="22"/>
        </w:rPr>
        <w:t xml:space="preserve"> Page Stylus Publishing.</w:t>
      </w:r>
    </w:p>
    <w:p w:rsidR="000D7E0F" w:rsidRPr="000D7E0F" w:rsidRDefault="000D7E0F" w:rsidP="000D7E0F">
      <w:pPr>
        <w:rPr>
          <w:sz w:val="22"/>
          <w:szCs w:val="22"/>
        </w:rPr>
      </w:pPr>
      <w:proofErr w:type="gramStart"/>
      <w:r w:rsidRPr="000D7E0F">
        <w:rPr>
          <w:sz w:val="22"/>
          <w:szCs w:val="22"/>
        </w:rPr>
        <w:t>Miller, V. (2008).</w:t>
      </w:r>
      <w:proofErr w:type="gramEnd"/>
      <w:r w:rsidRPr="000D7E0F">
        <w:rPr>
          <w:sz w:val="22"/>
          <w:szCs w:val="22"/>
        </w:rPr>
        <w:t xml:space="preserve"> The incorporation of peer assisted study sessions (PASS) into the core curriculum of a first year Chemistry module. </w:t>
      </w:r>
      <w:proofErr w:type="gramStart"/>
      <w:r w:rsidRPr="000D7E0F">
        <w:rPr>
          <w:sz w:val="22"/>
          <w:szCs w:val="22"/>
        </w:rPr>
        <w:t>In Irons, A. Enhancing Learning through Formative Assessment and Feedback.</w:t>
      </w:r>
      <w:proofErr w:type="gramEnd"/>
      <w:r w:rsidRPr="000D7E0F">
        <w:rPr>
          <w:sz w:val="22"/>
          <w:szCs w:val="22"/>
        </w:rPr>
        <w:t xml:space="preserve"> London: </w:t>
      </w:r>
      <w:proofErr w:type="spellStart"/>
      <w:r w:rsidRPr="000D7E0F">
        <w:rPr>
          <w:sz w:val="22"/>
          <w:szCs w:val="22"/>
        </w:rPr>
        <w:t>Routledge</w:t>
      </w:r>
      <w:proofErr w:type="spellEnd"/>
      <w:r w:rsidRPr="000D7E0F">
        <w:rPr>
          <w:sz w:val="22"/>
          <w:szCs w:val="22"/>
        </w:rPr>
        <w:t>.</w:t>
      </w:r>
    </w:p>
    <w:p w:rsidR="000D7E0F" w:rsidRPr="000D7E0F" w:rsidRDefault="000D7E0F" w:rsidP="000D7E0F">
      <w:pPr>
        <w:rPr>
          <w:sz w:val="22"/>
          <w:szCs w:val="22"/>
        </w:rPr>
      </w:pPr>
      <w:proofErr w:type="gramStart"/>
      <w:r w:rsidRPr="000D7E0F">
        <w:rPr>
          <w:sz w:val="22"/>
          <w:szCs w:val="22"/>
        </w:rPr>
        <w:t>Liu, N. and Carless, D. (2006).</w:t>
      </w:r>
      <w:proofErr w:type="gramEnd"/>
      <w:r w:rsidRPr="000D7E0F">
        <w:rPr>
          <w:sz w:val="22"/>
          <w:szCs w:val="22"/>
        </w:rPr>
        <w:t xml:space="preserve"> Peer feedback: the learning element of peer assessment. Teaching in Higher Education, 11(3), pp.279-290.</w:t>
      </w:r>
    </w:p>
    <w:p w:rsidR="000D7E0F" w:rsidRPr="000D7E0F" w:rsidRDefault="000D7E0F" w:rsidP="000D7E0F">
      <w:pPr>
        <w:rPr>
          <w:sz w:val="22"/>
          <w:szCs w:val="22"/>
        </w:rPr>
      </w:pPr>
      <w:proofErr w:type="spellStart"/>
      <w:r w:rsidRPr="000D7E0F">
        <w:rPr>
          <w:sz w:val="22"/>
          <w:szCs w:val="22"/>
        </w:rPr>
        <w:t>Mok</w:t>
      </w:r>
      <w:proofErr w:type="spellEnd"/>
      <w:r w:rsidRPr="000D7E0F">
        <w:rPr>
          <w:sz w:val="22"/>
          <w:szCs w:val="22"/>
        </w:rPr>
        <w:t>, M.M.C., Lung, C.L., Cheng, D.P., Cheung, R.H.P. and Ng, M.L</w:t>
      </w:r>
      <w:proofErr w:type="gramStart"/>
      <w:r w:rsidRPr="000D7E0F">
        <w:rPr>
          <w:sz w:val="22"/>
          <w:szCs w:val="22"/>
        </w:rPr>
        <w:t>.(</w:t>
      </w:r>
      <w:proofErr w:type="gramEnd"/>
      <w:r w:rsidRPr="000D7E0F">
        <w:rPr>
          <w:sz w:val="22"/>
          <w:szCs w:val="22"/>
        </w:rPr>
        <w:t xml:space="preserve">2006). Self-assessment in higher education: experience in using a </w:t>
      </w:r>
      <w:proofErr w:type="spellStart"/>
      <w:r w:rsidRPr="000D7E0F">
        <w:rPr>
          <w:sz w:val="22"/>
          <w:szCs w:val="22"/>
        </w:rPr>
        <w:t>metacognitive</w:t>
      </w:r>
      <w:proofErr w:type="spellEnd"/>
      <w:r w:rsidRPr="000D7E0F">
        <w:rPr>
          <w:sz w:val="22"/>
          <w:szCs w:val="22"/>
        </w:rPr>
        <w:t xml:space="preserve"> approach in five case studies. </w:t>
      </w:r>
      <w:proofErr w:type="gramStart"/>
      <w:r w:rsidRPr="000D7E0F">
        <w:rPr>
          <w:sz w:val="22"/>
          <w:szCs w:val="22"/>
        </w:rPr>
        <w:t>Assessment &amp; Evaluation in Higher Education.</w:t>
      </w:r>
      <w:proofErr w:type="gramEnd"/>
      <w:r w:rsidRPr="000D7E0F">
        <w:rPr>
          <w:sz w:val="22"/>
          <w:szCs w:val="22"/>
        </w:rPr>
        <w:t xml:space="preserve"> 31(4)</w:t>
      </w:r>
      <w:proofErr w:type="gramStart"/>
      <w:r w:rsidRPr="000D7E0F">
        <w:rPr>
          <w:sz w:val="22"/>
          <w:szCs w:val="22"/>
        </w:rPr>
        <w:t>,pp.415</w:t>
      </w:r>
      <w:proofErr w:type="gramEnd"/>
      <w:r w:rsidRPr="000D7E0F">
        <w:rPr>
          <w:sz w:val="22"/>
          <w:szCs w:val="22"/>
        </w:rPr>
        <w:t>-433.</w:t>
      </w:r>
    </w:p>
    <w:p w:rsidR="000D7E0F" w:rsidRPr="000D7E0F" w:rsidRDefault="000D7E0F" w:rsidP="000D7E0F">
      <w:pPr>
        <w:rPr>
          <w:sz w:val="22"/>
          <w:szCs w:val="22"/>
        </w:rPr>
      </w:pPr>
      <w:r w:rsidRPr="000D7E0F">
        <w:rPr>
          <w:sz w:val="22"/>
          <w:szCs w:val="22"/>
        </w:rPr>
        <w:t xml:space="preserve">Reeves, </w:t>
      </w:r>
      <w:proofErr w:type="gramStart"/>
      <w:r w:rsidRPr="000D7E0F">
        <w:rPr>
          <w:sz w:val="22"/>
          <w:szCs w:val="22"/>
        </w:rPr>
        <w:t>TC.,</w:t>
      </w:r>
      <w:proofErr w:type="gramEnd"/>
      <w:r w:rsidRPr="000D7E0F">
        <w:rPr>
          <w:sz w:val="22"/>
          <w:szCs w:val="22"/>
        </w:rPr>
        <w:t xml:space="preserve"> Huerta, T.R., and Ford, E.W. (2011). Co-creating management education: Moving towards emergent education in a complex world. Int. J. of Information and Operations Management Education, 2011 Vol.4, No.3/4, pp.265 - 283</w:t>
      </w:r>
    </w:p>
    <w:p w:rsidR="000D7E0F" w:rsidRPr="000D7E0F" w:rsidRDefault="000D7E0F" w:rsidP="000D7E0F">
      <w:pPr>
        <w:rPr>
          <w:sz w:val="22"/>
          <w:szCs w:val="22"/>
        </w:rPr>
      </w:pPr>
    </w:p>
    <w:p w:rsidR="000D7E0F" w:rsidRPr="000D7E0F" w:rsidRDefault="000D7E0F" w:rsidP="000D7E0F">
      <w:pPr>
        <w:rPr>
          <w:b/>
          <w:sz w:val="22"/>
          <w:szCs w:val="22"/>
        </w:rPr>
      </w:pPr>
      <w:r w:rsidRPr="000D7E0F">
        <w:rPr>
          <w:b/>
          <w:sz w:val="22"/>
          <w:szCs w:val="22"/>
        </w:rPr>
        <w:t>Assignment Workflow</w:t>
      </w:r>
    </w:p>
    <w:p w:rsidR="000D7E0F" w:rsidRDefault="000D7E0F" w:rsidP="000D7E0F">
      <w:pPr>
        <w:rPr>
          <w:sz w:val="22"/>
          <w:szCs w:val="22"/>
        </w:rPr>
      </w:pPr>
    </w:p>
    <w:p w:rsidR="000D7E0F" w:rsidRPr="000D7E0F" w:rsidRDefault="000D7E0F" w:rsidP="000D7E0F">
      <w:pPr>
        <w:rPr>
          <w:sz w:val="22"/>
          <w:szCs w:val="22"/>
        </w:rPr>
      </w:pPr>
      <w:r w:rsidRPr="000D7E0F">
        <w:rPr>
          <w:sz w:val="22"/>
          <w:szCs w:val="22"/>
        </w:rPr>
        <w:t xml:space="preserve">Every </w:t>
      </w:r>
      <w:proofErr w:type="spellStart"/>
      <w:r w:rsidRPr="000D7E0F">
        <w:rPr>
          <w:sz w:val="22"/>
          <w:szCs w:val="22"/>
        </w:rPr>
        <w:t>Mobius</w:t>
      </w:r>
      <w:proofErr w:type="spellEnd"/>
      <w:r w:rsidRPr="000D7E0F">
        <w:rPr>
          <w:sz w:val="22"/>
          <w:szCs w:val="22"/>
        </w:rPr>
        <w:t xml:space="preserve"> SLIP assignment follows the same pattern of three phases (‘Easy as A-B-C’): Task A (due Monday); Task B (due Wednesday); and Task C (due Friday). The three phases are defined below.</w:t>
      </w:r>
    </w:p>
    <w:p w:rsidR="000D7E0F" w:rsidRPr="000D7E0F" w:rsidRDefault="000D7E0F" w:rsidP="000D7E0F">
      <w:pPr>
        <w:rPr>
          <w:sz w:val="22"/>
          <w:szCs w:val="22"/>
        </w:rPr>
      </w:pPr>
    </w:p>
    <w:p w:rsidR="000D7E0F" w:rsidRPr="000D7E0F" w:rsidRDefault="000D7E0F" w:rsidP="000D7E0F">
      <w:pPr>
        <w:rPr>
          <w:sz w:val="22"/>
          <w:szCs w:val="22"/>
        </w:rPr>
      </w:pPr>
      <w:r w:rsidRPr="000D7E0F">
        <w:rPr>
          <w:b/>
          <w:sz w:val="22"/>
          <w:szCs w:val="22"/>
        </w:rPr>
        <w:t>A</w:t>
      </w:r>
      <w:r w:rsidRPr="000D7E0F">
        <w:rPr>
          <w:sz w:val="22"/>
          <w:szCs w:val="22"/>
        </w:rPr>
        <w:t>rtifact</w:t>
      </w:r>
    </w:p>
    <w:p w:rsidR="000D7E0F" w:rsidRPr="000D7E0F" w:rsidRDefault="000D7E0F" w:rsidP="000D7E0F">
      <w:pPr>
        <w:rPr>
          <w:sz w:val="22"/>
          <w:szCs w:val="22"/>
        </w:rPr>
      </w:pPr>
      <w:r w:rsidRPr="000D7E0F">
        <w:rPr>
          <w:sz w:val="22"/>
          <w:szCs w:val="22"/>
        </w:rPr>
        <w:t>Please read all the instructions carefully. Please create an Artifact (e.g., write an essay) of no more than 400 words with three paragraphs. The first body paragraph should describe why you believe you will be effective as a peer reviewer. The second paragraph body should describe a prior experience you had receiving feedback from a peer (i.e., peer-to-peer (P2P)). The last body paragraph should describe how the fact that you will be giving and receiving feedback as part of this course will affect the way you will approach this class. Be sure you offer introduction and conclusion paragraphs.</w:t>
      </w:r>
    </w:p>
    <w:p w:rsidR="000D7E0F" w:rsidRPr="000D7E0F" w:rsidRDefault="000D7E0F" w:rsidP="000D7E0F">
      <w:pPr>
        <w:rPr>
          <w:sz w:val="22"/>
          <w:szCs w:val="22"/>
        </w:rPr>
      </w:pPr>
    </w:p>
    <w:p w:rsidR="000D7E0F" w:rsidRPr="000D7E0F" w:rsidRDefault="000D7E0F" w:rsidP="000D7E0F">
      <w:pPr>
        <w:rPr>
          <w:sz w:val="22"/>
          <w:szCs w:val="22"/>
        </w:rPr>
      </w:pPr>
      <w:r w:rsidRPr="000D7E0F">
        <w:rPr>
          <w:b/>
          <w:sz w:val="22"/>
          <w:szCs w:val="22"/>
        </w:rPr>
        <w:t>B</w:t>
      </w:r>
      <w:r w:rsidRPr="000D7E0F">
        <w:rPr>
          <w:sz w:val="22"/>
          <w:szCs w:val="22"/>
        </w:rPr>
        <w:t>enchmarks and Critiques</w:t>
      </w:r>
    </w:p>
    <w:p w:rsidR="000D7E0F" w:rsidRPr="000D7E0F" w:rsidRDefault="000D7E0F" w:rsidP="000D7E0F">
      <w:pPr>
        <w:rPr>
          <w:sz w:val="22"/>
          <w:szCs w:val="22"/>
        </w:rPr>
      </w:pPr>
      <w:r w:rsidRPr="000D7E0F">
        <w:rPr>
          <w:sz w:val="22"/>
          <w:szCs w:val="22"/>
        </w:rPr>
        <w:t xml:space="preserve">In the Benchmarks / Critiques phase, provide your peers with input on the quality of the writing and the content of the ideas. Questions you might ask yourself are: “Have you had an experience similar to the one the peer described with a similar change in behavior?” Similarly, “Was there something in one of the other submissions that was comparable or contrasted with the peer’s work?” Lastly, “Are the any specific content and/or grammar recommendations I can make that will help my peer improve?” It helps to watch the videos on the </w:t>
      </w:r>
      <w:proofErr w:type="spellStart"/>
      <w:r w:rsidRPr="000D7E0F">
        <w:rPr>
          <w:sz w:val="22"/>
          <w:szCs w:val="22"/>
        </w:rPr>
        <w:t>Mobius</w:t>
      </w:r>
      <w:proofErr w:type="spellEnd"/>
      <w:r w:rsidRPr="000D7E0F">
        <w:rPr>
          <w:sz w:val="22"/>
          <w:szCs w:val="22"/>
        </w:rPr>
        <w:t xml:space="preserve"> SLIP website to start (</w:t>
      </w:r>
      <w:hyperlink r:id="rId8" w:history="1">
        <w:r w:rsidRPr="000D7E0F">
          <w:rPr>
            <w:rStyle w:val="Hyperlink"/>
            <w:sz w:val="22"/>
            <w:szCs w:val="22"/>
          </w:rPr>
          <w:t>http://www.ctasit.com/Students</w:t>
        </w:r>
      </w:hyperlink>
      <w:r w:rsidRPr="000D7E0F">
        <w:rPr>
          <w:sz w:val="22"/>
          <w:szCs w:val="22"/>
        </w:rPr>
        <w:t>). In addition, you need to compare Artifacts each to other and benchmark them (including your own) in the order of merit using the SLIP Slider benchmarking bar.</w:t>
      </w:r>
    </w:p>
    <w:p w:rsidR="000D7E0F" w:rsidRPr="000D7E0F" w:rsidRDefault="000D7E0F" w:rsidP="000D7E0F">
      <w:pPr>
        <w:rPr>
          <w:sz w:val="22"/>
          <w:szCs w:val="22"/>
        </w:rPr>
      </w:pPr>
    </w:p>
    <w:p w:rsidR="000D7E0F" w:rsidRPr="000D7E0F" w:rsidRDefault="000D7E0F" w:rsidP="000D7E0F">
      <w:pPr>
        <w:rPr>
          <w:sz w:val="22"/>
          <w:szCs w:val="22"/>
        </w:rPr>
      </w:pPr>
      <w:r w:rsidRPr="000D7E0F">
        <w:rPr>
          <w:b/>
          <w:sz w:val="22"/>
          <w:szCs w:val="22"/>
        </w:rPr>
        <w:t>C</w:t>
      </w:r>
      <w:r w:rsidRPr="000D7E0F">
        <w:rPr>
          <w:sz w:val="22"/>
          <w:szCs w:val="22"/>
        </w:rPr>
        <w:t>oncordance</w:t>
      </w:r>
    </w:p>
    <w:p w:rsidR="000D7E0F" w:rsidRPr="000D7E0F" w:rsidRDefault="000D7E0F" w:rsidP="000D7E0F">
      <w:pPr>
        <w:rPr>
          <w:sz w:val="22"/>
          <w:szCs w:val="22"/>
        </w:rPr>
      </w:pPr>
      <w:r w:rsidRPr="000D7E0F">
        <w:rPr>
          <w:sz w:val="22"/>
          <w:szCs w:val="22"/>
        </w:rPr>
        <w:t>In the Concordance phase, use the SLIP Slider to benchmarks Critiques you received from your peers (as well as your own Critiques to your peers) in the order of thoughtfulness, helpfulness, and professionalism. One key question to ask is “To what extent did the feedback show me a clear way to improve my communication in the future?”</w:t>
      </w:r>
      <w:bookmarkStart w:id="0" w:name="_GoBack"/>
      <w:bookmarkEnd w:id="0"/>
    </w:p>
    <w:p w:rsidR="000B2176" w:rsidRPr="000D7E0F" w:rsidRDefault="000B2176" w:rsidP="000D7E0F">
      <w:pPr>
        <w:rPr>
          <w:sz w:val="22"/>
          <w:szCs w:val="22"/>
        </w:rPr>
      </w:pPr>
    </w:p>
    <w:sectPr w:rsidR="000B2176" w:rsidRPr="000D7E0F" w:rsidSect="00F03D3C">
      <w:headerReference w:type="even" r:id="rId9"/>
      <w:headerReference w:type="default" r:id="rId10"/>
      <w:footerReference w:type="even" r:id="rId11"/>
      <w:footerReference w:type="default" r:id="rId12"/>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4BF" w:rsidRDefault="00AA74BF">
      <w:r>
        <w:separator/>
      </w:r>
    </w:p>
  </w:endnote>
  <w:endnote w:type="continuationSeparator" w:id="0">
    <w:p w:rsidR="00AA74BF" w:rsidRDefault="00AA7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宋体">
    <w:altName w:val="Thorndale Duospace WT J"/>
    <w:charset w:val="50"/>
    <w:family w:val="auto"/>
    <w:pitch w:val="variable"/>
    <w:sig w:usb0="00000000"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B6" w:rsidRDefault="00CD610C">
    <w:pPr>
      <w:pStyle w:val="Footer"/>
      <w:framePr w:wrap="around" w:vAnchor="text" w:hAnchor="margin" w:xAlign="right" w:y="1"/>
      <w:rPr>
        <w:rStyle w:val="PageNumber"/>
      </w:rPr>
    </w:pPr>
    <w:r>
      <w:rPr>
        <w:rStyle w:val="PageNumber"/>
      </w:rPr>
      <w:fldChar w:fldCharType="begin"/>
    </w:r>
    <w:r w:rsidR="004E49B6">
      <w:rPr>
        <w:rStyle w:val="PageNumber"/>
      </w:rPr>
      <w:instrText xml:space="preserve">PAGE  </w:instrText>
    </w:r>
    <w:r>
      <w:rPr>
        <w:rStyle w:val="PageNumber"/>
      </w:rPr>
      <w:fldChar w:fldCharType="separate"/>
    </w:r>
    <w:r w:rsidR="004E49B6">
      <w:rPr>
        <w:rStyle w:val="PageNumber"/>
        <w:noProof/>
      </w:rPr>
      <w:t>1</w:t>
    </w:r>
    <w:r>
      <w:rPr>
        <w:rStyle w:val="PageNumber"/>
      </w:rPr>
      <w:fldChar w:fldCharType="end"/>
    </w:r>
  </w:p>
  <w:p w:rsidR="004E49B6" w:rsidRDefault="004E49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B6" w:rsidRDefault="004E49B6">
    <w:pPr>
      <w:pStyle w:val="Footer"/>
      <w:framePr w:wrap="around" w:vAnchor="text" w:hAnchor="margin" w:xAlign="right" w:y="1"/>
      <w:rPr>
        <w:rStyle w:val="PageNumber"/>
      </w:rPr>
    </w:pPr>
  </w:p>
  <w:p w:rsidR="004E49B6" w:rsidRDefault="004E49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4BF" w:rsidRDefault="00AA74BF">
      <w:r>
        <w:separator/>
      </w:r>
    </w:p>
  </w:footnote>
  <w:footnote w:type="continuationSeparator" w:id="0">
    <w:p w:rsidR="00AA74BF" w:rsidRDefault="00AA74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B6" w:rsidRDefault="00CD610C">
    <w:pPr>
      <w:pStyle w:val="Header"/>
      <w:framePr w:wrap="around" w:vAnchor="text" w:hAnchor="margin" w:xAlign="right" w:y="1"/>
      <w:rPr>
        <w:rStyle w:val="PageNumber"/>
      </w:rPr>
    </w:pPr>
    <w:r>
      <w:rPr>
        <w:rStyle w:val="PageNumber"/>
      </w:rPr>
      <w:fldChar w:fldCharType="begin"/>
    </w:r>
    <w:r w:rsidR="004E49B6">
      <w:rPr>
        <w:rStyle w:val="PageNumber"/>
      </w:rPr>
      <w:instrText xml:space="preserve">PAGE  </w:instrText>
    </w:r>
    <w:r>
      <w:rPr>
        <w:rStyle w:val="PageNumber"/>
      </w:rPr>
      <w:fldChar w:fldCharType="end"/>
    </w:r>
  </w:p>
  <w:p w:rsidR="004E49B6" w:rsidRDefault="004E49B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B6" w:rsidRDefault="00103B90">
    <w:pPr>
      <w:pStyle w:val="Header"/>
      <w:ind w:right="360"/>
    </w:pPr>
    <w:r w:rsidRPr="00103B90">
      <w:rPr>
        <w:sz w:val="16"/>
        <w:szCs w:val="16"/>
      </w:rPr>
      <w:t xml:space="preserve">Version </w:t>
    </w:r>
    <w:r>
      <w:rPr>
        <w:sz w:val="16"/>
        <w:szCs w:val="16"/>
      </w:rPr>
      <w:t>2013-01-1</w:t>
    </w:r>
    <w:r w:rsidR="0044094A">
      <w:rPr>
        <w:sz w:val="16"/>
        <w:szCs w:val="16"/>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5AD0"/>
    <w:multiLevelType w:val="hybridMultilevel"/>
    <w:tmpl w:val="5B6E0E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4DA4446C"/>
    <w:multiLevelType w:val="hybridMultilevel"/>
    <w:tmpl w:val="64AA3A4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FD77F2C"/>
    <w:multiLevelType w:val="hybridMultilevel"/>
    <w:tmpl w:val="EAB83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A159B4"/>
    <w:multiLevelType w:val="hybridMultilevel"/>
    <w:tmpl w:val="432EC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00BCC"/>
    <w:rsid w:val="0000047C"/>
    <w:rsid w:val="000034A1"/>
    <w:rsid w:val="00003F30"/>
    <w:rsid w:val="00006420"/>
    <w:rsid w:val="00017B91"/>
    <w:rsid w:val="0002210E"/>
    <w:rsid w:val="000234D7"/>
    <w:rsid w:val="0002737C"/>
    <w:rsid w:val="0004381B"/>
    <w:rsid w:val="00047AA4"/>
    <w:rsid w:val="00054AC0"/>
    <w:rsid w:val="00057C87"/>
    <w:rsid w:val="00060AEF"/>
    <w:rsid w:val="00065B6C"/>
    <w:rsid w:val="000724AC"/>
    <w:rsid w:val="00073C71"/>
    <w:rsid w:val="000741BC"/>
    <w:rsid w:val="00075C8C"/>
    <w:rsid w:val="00084A11"/>
    <w:rsid w:val="00084F5B"/>
    <w:rsid w:val="00087113"/>
    <w:rsid w:val="000872DF"/>
    <w:rsid w:val="000873E4"/>
    <w:rsid w:val="00094A1F"/>
    <w:rsid w:val="000A03EC"/>
    <w:rsid w:val="000A0EFD"/>
    <w:rsid w:val="000B0722"/>
    <w:rsid w:val="000B0E1E"/>
    <w:rsid w:val="000B2176"/>
    <w:rsid w:val="000B2983"/>
    <w:rsid w:val="000B626A"/>
    <w:rsid w:val="000C0641"/>
    <w:rsid w:val="000C4968"/>
    <w:rsid w:val="000D1A80"/>
    <w:rsid w:val="000D50C0"/>
    <w:rsid w:val="000D7E0F"/>
    <w:rsid w:val="000E35CF"/>
    <w:rsid w:val="000E3641"/>
    <w:rsid w:val="000E3C39"/>
    <w:rsid w:val="000F1512"/>
    <w:rsid w:val="000F405A"/>
    <w:rsid w:val="000F5C98"/>
    <w:rsid w:val="000F603D"/>
    <w:rsid w:val="00100545"/>
    <w:rsid w:val="00102FD0"/>
    <w:rsid w:val="00103B90"/>
    <w:rsid w:val="00104D8F"/>
    <w:rsid w:val="00117551"/>
    <w:rsid w:val="00120222"/>
    <w:rsid w:val="00120F0F"/>
    <w:rsid w:val="00121175"/>
    <w:rsid w:val="00123E01"/>
    <w:rsid w:val="00126C63"/>
    <w:rsid w:val="001308FA"/>
    <w:rsid w:val="001326F8"/>
    <w:rsid w:val="00132B0D"/>
    <w:rsid w:val="00137A83"/>
    <w:rsid w:val="00147A81"/>
    <w:rsid w:val="00151DAD"/>
    <w:rsid w:val="001544F4"/>
    <w:rsid w:val="00160439"/>
    <w:rsid w:val="001607D2"/>
    <w:rsid w:val="00164E3A"/>
    <w:rsid w:val="0016525A"/>
    <w:rsid w:val="00165934"/>
    <w:rsid w:val="00170DBB"/>
    <w:rsid w:val="00173725"/>
    <w:rsid w:val="00175AC5"/>
    <w:rsid w:val="00181291"/>
    <w:rsid w:val="00183750"/>
    <w:rsid w:val="001844E2"/>
    <w:rsid w:val="001902CB"/>
    <w:rsid w:val="00197325"/>
    <w:rsid w:val="001A0B16"/>
    <w:rsid w:val="001A17F8"/>
    <w:rsid w:val="001A1F5E"/>
    <w:rsid w:val="001A2A84"/>
    <w:rsid w:val="001A4734"/>
    <w:rsid w:val="001B3EA9"/>
    <w:rsid w:val="001B5116"/>
    <w:rsid w:val="001C3C67"/>
    <w:rsid w:val="001C4CBE"/>
    <w:rsid w:val="001C6A0C"/>
    <w:rsid w:val="001D081D"/>
    <w:rsid w:val="001D0D12"/>
    <w:rsid w:val="001D192D"/>
    <w:rsid w:val="001D19C2"/>
    <w:rsid w:val="001D6E78"/>
    <w:rsid w:val="001E2E45"/>
    <w:rsid w:val="001F2D95"/>
    <w:rsid w:val="00204C6B"/>
    <w:rsid w:val="00204DD4"/>
    <w:rsid w:val="002063AA"/>
    <w:rsid w:val="002129E0"/>
    <w:rsid w:val="00212BF2"/>
    <w:rsid w:val="00216B90"/>
    <w:rsid w:val="00220824"/>
    <w:rsid w:val="002260F2"/>
    <w:rsid w:val="0022787C"/>
    <w:rsid w:val="00227884"/>
    <w:rsid w:val="002322FF"/>
    <w:rsid w:val="002323B2"/>
    <w:rsid w:val="00232730"/>
    <w:rsid w:val="002341B3"/>
    <w:rsid w:val="00241BD3"/>
    <w:rsid w:val="00245B03"/>
    <w:rsid w:val="002567AB"/>
    <w:rsid w:val="00270DB3"/>
    <w:rsid w:val="00280712"/>
    <w:rsid w:val="002816D3"/>
    <w:rsid w:val="002842BA"/>
    <w:rsid w:val="00287A7B"/>
    <w:rsid w:val="00297ACE"/>
    <w:rsid w:val="002A0BA6"/>
    <w:rsid w:val="002A376A"/>
    <w:rsid w:val="002A58BE"/>
    <w:rsid w:val="002B2EDA"/>
    <w:rsid w:val="002B6B97"/>
    <w:rsid w:val="002B7080"/>
    <w:rsid w:val="002C0841"/>
    <w:rsid w:val="002C1E3D"/>
    <w:rsid w:val="002C4B09"/>
    <w:rsid w:val="002C59DE"/>
    <w:rsid w:val="002D14F3"/>
    <w:rsid w:val="002D1FDF"/>
    <w:rsid w:val="002D34B8"/>
    <w:rsid w:val="002D354F"/>
    <w:rsid w:val="002D5087"/>
    <w:rsid w:val="002D7C63"/>
    <w:rsid w:val="002E0827"/>
    <w:rsid w:val="002E41B7"/>
    <w:rsid w:val="002F1FB3"/>
    <w:rsid w:val="002F5737"/>
    <w:rsid w:val="0031338E"/>
    <w:rsid w:val="00316C2A"/>
    <w:rsid w:val="00324427"/>
    <w:rsid w:val="0033201E"/>
    <w:rsid w:val="0033254D"/>
    <w:rsid w:val="00336457"/>
    <w:rsid w:val="00344416"/>
    <w:rsid w:val="00355434"/>
    <w:rsid w:val="0035564A"/>
    <w:rsid w:val="003637C1"/>
    <w:rsid w:val="003648C5"/>
    <w:rsid w:val="00372080"/>
    <w:rsid w:val="00387D26"/>
    <w:rsid w:val="00396461"/>
    <w:rsid w:val="003A5FB4"/>
    <w:rsid w:val="003A6EBF"/>
    <w:rsid w:val="003B31BD"/>
    <w:rsid w:val="003B6559"/>
    <w:rsid w:val="003B65DC"/>
    <w:rsid w:val="003C0570"/>
    <w:rsid w:val="003C0F53"/>
    <w:rsid w:val="003C7193"/>
    <w:rsid w:val="003D4AFE"/>
    <w:rsid w:val="003E2A87"/>
    <w:rsid w:val="003E5E6A"/>
    <w:rsid w:val="003F1BCD"/>
    <w:rsid w:val="003F401C"/>
    <w:rsid w:val="003F6918"/>
    <w:rsid w:val="003F6F17"/>
    <w:rsid w:val="004008B1"/>
    <w:rsid w:val="004157D2"/>
    <w:rsid w:val="00417234"/>
    <w:rsid w:val="00432513"/>
    <w:rsid w:val="0044094A"/>
    <w:rsid w:val="00443C66"/>
    <w:rsid w:val="00447A01"/>
    <w:rsid w:val="00450A15"/>
    <w:rsid w:val="0045322D"/>
    <w:rsid w:val="00455E9B"/>
    <w:rsid w:val="00463D2C"/>
    <w:rsid w:val="00471DAD"/>
    <w:rsid w:val="00476D3E"/>
    <w:rsid w:val="00485E8B"/>
    <w:rsid w:val="00486CA2"/>
    <w:rsid w:val="00491935"/>
    <w:rsid w:val="004A30A5"/>
    <w:rsid w:val="004A584D"/>
    <w:rsid w:val="004A78AA"/>
    <w:rsid w:val="004B4150"/>
    <w:rsid w:val="004B45AA"/>
    <w:rsid w:val="004C116C"/>
    <w:rsid w:val="004C11DC"/>
    <w:rsid w:val="004C3854"/>
    <w:rsid w:val="004E42F2"/>
    <w:rsid w:val="004E49B6"/>
    <w:rsid w:val="004E5E40"/>
    <w:rsid w:val="004E6F44"/>
    <w:rsid w:val="004F0916"/>
    <w:rsid w:val="004F1317"/>
    <w:rsid w:val="004F24E2"/>
    <w:rsid w:val="004F2556"/>
    <w:rsid w:val="004F473D"/>
    <w:rsid w:val="004F5F16"/>
    <w:rsid w:val="00504862"/>
    <w:rsid w:val="005068F2"/>
    <w:rsid w:val="00511A01"/>
    <w:rsid w:val="00515A92"/>
    <w:rsid w:val="00516B75"/>
    <w:rsid w:val="00522D46"/>
    <w:rsid w:val="00525ABE"/>
    <w:rsid w:val="00530AA9"/>
    <w:rsid w:val="0053330B"/>
    <w:rsid w:val="00533A3E"/>
    <w:rsid w:val="00537CA7"/>
    <w:rsid w:val="00544B73"/>
    <w:rsid w:val="00545E13"/>
    <w:rsid w:val="00547BFD"/>
    <w:rsid w:val="00552C2E"/>
    <w:rsid w:val="00553783"/>
    <w:rsid w:val="00557B7C"/>
    <w:rsid w:val="00563C0A"/>
    <w:rsid w:val="00564133"/>
    <w:rsid w:val="00567FD4"/>
    <w:rsid w:val="0058210F"/>
    <w:rsid w:val="00584040"/>
    <w:rsid w:val="0058563E"/>
    <w:rsid w:val="00590C0A"/>
    <w:rsid w:val="00592D9C"/>
    <w:rsid w:val="005960CA"/>
    <w:rsid w:val="005B6DC2"/>
    <w:rsid w:val="005C0C88"/>
    <w:rsid w:val="005C72D9"/>
    <w:rsid w:val="005D384F"/>
    <w:rsid w:val="005E19E7"/>
    <w:rsid w:val="005E3CD5"/>
    <w:rsid w:val="005E6F4E"/>
    <w:rsid w:val="005E7801"/>
    <w:rsid w:val="005F059A"/>
    <w:rsid w:val="005F2104"/>
    <w:rsid w:val="005F4A4E"/>
    <w:rsid w:val="005F50C0"/>
    <w:rsid w:val="005F6F7F"/>
    <w:rsid w:val="006041AD"/>
    <w:rsid w:val="00613E01"/>
    <w:rsid w:val="00615661"/>
    <w:rsid w:val="006156B6"/>
    <w:rsid w:val="00621BD4"/>
    <w:rsid w:val="00622968"/>
    <w:rsid w:val="00627A00"/>
    <w:rsid w:val="00633248"/>
    <w:rsid w:val="00640BF0"/>
    <w:rsid w:val="00646F0A"/>
    <w:rsid w:val="00647FB4"/>
    <w:rsid w:val="00651E4A"/>
    <w:rsid w:val="0065254E"/>
    <w:rsid w:val="00653A88"/>
    <w:rsid w:val="006558B4"/>
    <w:rsid w:val="00657EE9"/>
    <w:rsid w:val="00662E99"/>
    <w:rsid w:val="00667A1B"/>
    <w:rsid w:val="006760B3"/>
    <w:rsid w:val="00677385"/>
    <w:rsid w:val="00683BE4"/>
    <w:rsid w:val="00685B31"/>
    <w:rsid w:val="006862D8"/>
    <w:rsid w:val="00687B9F"/>
    <w:rsid w:val="006926B6"/>
    <w:rsid w:val="00693ED4"/>
    <w:rsid w:val="0069400D"/>
    <w:rsid w:val="006A5838"/>
    <w:rsid w:val="006A6328"/>
    <w:rsid w:val="006B1BCD"/>
    <w:rsid w:val="006B2F3B"/>
    <w:rsid w:val="006C048C"/>
    <w:rsid w:val="006C2E9B"/>
    <w:rsid w:val="006C5C0B"/>
    <w:rsid w:val="006C6035"/>
    <w:rsid w:val="006D2241"/>
    <w:rsid w:val="006D634A"/>
    <w:rsid w:val="006E6AA4"/>
    <w:rsid w:val="006E6CB7"/>
    <w:rsid w:val="006E6D90"/>
    <w:rsid w:val="006F5B4A"/>
    <w:rsid w:val="0070392C"/>
    <w:rsid w:val="0071297C"/>
    <w:rsid w:val="0071497D"/>
    <w:rsid w:val="007202FA"/>
    <w:rsid w:val="007243BF"/>
    <w:rsid w:val="00726088"/>
    <w:rsid w:val="00740D8E"/>
    <w:rsid w:val="00743E55"/>
    <w:rsid w:val="00746318"/>
    <w:rsid w:val="007471B5"/>
    <w:rsid w:val="00747E47"/>
    <w:rsid w:val="00751382"/>
    <w:rsid w:val="00755F18"/>
    <w:rsid w:val="007662F3"/>
    <w:rsid w:val="00767F40"/>
    <w:rsid w:val="007838A6"/>
    <w:rsid w:val="007900C6"/>
    <w:rsid w:val="00793292"/>
    <w:rsid w:val="007A14A8"/>
    <w:rsid w:val="007A469E"/>
    <w:rsid w:val="007A6983"/>
    <w:rsid w:val="007A6A57"/>
    <w:rsid w:val="007A77FF"/>
    <w:rsid w:val="007B35D9"/>
    <w:rsid w:val="007B589F"/>
    <w:rsid w:val="007B5A2F"/>
    <w:rsid w:val="007C62B5"/>
    <w:rsid w:val="007C6989"/>
    <w:rsid w:val="007D045D"/>
    <w:rsid w:val="007D12AC"/>
    <w:rsid w:val="007D14E9"/>
    <w:rsid w:val="007D2E1B"/>
    <w:rsid w:val="007D3249"/>
    <w:rsid w:val="007D5E2E"/>
    <w:rsid w:val="007F1B26"/>
    <w:rsid w:val="007F3242"/>
    <w:rsid w:val="007F7CB6"/>
    <w:rsid w:val="00800609"/>
    <w:rsid w:val="00802102"/>
    <w:rsid w:val="008035E8"/>
    <w:rsid w:val="0080483F"/>
    <w:rsid w:val="00812098"/>
    <w:rsid w:val="008123F4"/>
    <w:rsid w:val="00813684"/>
    <w:rsid w:val="00814A73"/>
    <w:rsid w:val="008201F2"/>
    <w:rsid w:val="0082084B"/>
    <w:rsid w:val="00823E3F"/>
    <w:rsid w:val="00824198"/>
    <w:rsid w:val="00837F14"/>
    <w:rsid w:val="00840AEC"/>
    <w:rsid w:val="00852686"/>
    <w:rsid w:val="00855CA6"/>
    <w:rsid w:val="008568B3"/>
    <w:rsid w:val="0085752C"/>
    <w:rsid w:val="0085769D"/>
    <w:rsid w:val="00867837"/>
    <w:rsid w:val="00870EA3"/>
    <w:rsid w:val="00877121"/>
    <w:rsid w:val="00881D6D"/>
    <w:rsid w:val="008822ED"/>
    <w:rsid w:val="00882D39"/>
    <w:rsid w:val="008839DD"/>
    <w:rsid w:val="00886A37"/>
    <w:rsid w:val="008B5995"/>
    <w:rsid w:val="008C1BC7"/>
    <w:rsid w:val="008C732C"/>
    <w:rsid w:val="008D4FA3"/>
    <w:rsid w:val="008D7691"/>
    <w:rsid w:val="008E17E2"/>
    <w:rsid w:val="008E256B"/>
    <w:rsid w:val="008E41DF"/>
    <w:rsid w:val="008E6088"/>
    <w:rsid w:val="008F0BB4"/>
    <w:rsid w:val="008F29B1"/>
    <w:rsid w:val="008F3804"/>
    <w:rsid w:val="008F62B2"/>
    <w:rsid w:val="008F755B"/>
    <w:rsid w:val="00904F7B"/>
    <w:rsid w:val="00912DDA"/>
    <w:rsid w:val="00920A0B"/>
    <w:rsid w:val="0092190C"/>
    <w:rsid w:val="00926BC8"/>
    <w:rsid w:val="009270D4"/>
    <w:rsid w:val="00927636"/>
    <w:rsid w:val="00934FF4"/>
    <w:rsid w:val="00935060"/>
    <w:rsid w:val="00936832"/>
    <w:rsid w:val="00943888"/>
    <w:rsid w:val="009438AF"/>
    <w:rsid w:val="0094701F"/>
    <w:rsid w:val="00947495"/>
    <w:rsid w:val="00952494"/>
    <w:rsid w:val="009533F5"/>
    <w:rsid w:val="00956ABC"/>
    <w:rsid w:val="00957420"/>
    <w:rsid w:val="009617A4"/>
    <w:rsid w:val="00965033"/>
    <w:rsid w:val="00970051"/>
    <w:rsid w:val="009861BC"/>
    <w:rsid w:val="0099011C"/>
    <w:rsid w:val="0099221C"/>
    <w:rsid w:val="009930BB"/>
    <w:rsid w:val="009A03AB"/>
    <w:rsid w:val="009A40D3"/>
    <w:rsid w:val="009B27B4"/>
    <w:rsid w:val="009B2B04"/>
    <w:rsid w:val="009B62A5"/>
    <w:rsid w:val="009B77AE"/>
    <w:rsid w:val="009C324D"/>
    <w:rsid w:val="009C3A63"/>
    <w:rsid w:val="009C5C1C"/>
    <w:rsid w:val="009C72FD"/>
    <w:rsid w:val="009D3F8D"/>
    <w:rsid w:val="009D467D"/>
    <w:rsid w:val="009E00CC"/>
    <w:rsid w:val="009E2EE4"/>
    <w:rsid w:val="009E45EC"/>
    <w:rsid w:val="009E4CAF"/>
    <w:rsid w:val="009E6418"/>
    <w:rsid w:val="009E7D3A"/>
    <w:rsid w:val="009F6AF1"/>
    <w:rsid w:val="00A05D88"/>
    <w:rsid w:val="00A0689F"/>
    <w:rsid w:val="00A20F6C"/>
    <w:rsid w:val="00A23779"/>
    <w:rsid w:val="00A259B4"/>
    <w:rsid w:val="00A31D94"/>
    <w:rsid w:val="00A35328"/>
    <w:rsid w:val="00A3758F"/>
    <w:rsid w:val="00A456E5"/>
    <w:rsid w:val="00A46B4E"/>
    <w:rsid w:val="00A46F40"/>
    <w:rsid w:val="00A50A10"/>
    <w:rsid w:val="00A5102A"/>
    <w:rsid w:val="00A53100"/>
    <w:rsid w:val="00A571CA"/>
    <w:rsid w:val="00A601B4"/>
    <w:rsid w:val="00A65F3F"/>
    <w:rsid w:val="00A73BCB"/>
    <w:rsid w:val="00A73FCE"/>
    <w:rsid w:val="00A82997"/>
    <w:rsid w:val="00A83C8D"/>
    <w:rsid w:val="00A8764E"/>
    <w:rsid w:val="00A92C4A"/>
    <w:rsid w:val="00A931DC"/>
    <w:rsid w:val="00AA30D8"/>
    <w:rsid w:val="00AA398B"/>
    <w:rsid w:val="00AA428F"/>
    <w:rsid w:val="00AA74BF"/>
    <w:rsid w:val="00AB3700"/>
    <w:rsid w:val="00AB3AA1"/>
    <w:rsid w:val="00AB77AF"/>
    <w:rsid w:val="00AD2FDF"/>
    <w:rsid w:val="00AE3E13"/>
    <w:rsid w:val="00AF0A83"/>
    <w:rsid w:val="00AF40BE"/>
    <w:rsid w:val="00AF601F"/>
    <w:rsid w:val="00B00BCC"/>
    <w:rsid w:val="00B03EDF"/>
    <w:rsid w:val="00B05703"/>
    <w:rsid w:val="00B07F5E"/>
    <w:rsid w:val="00B14651"/>
    <w:rsid w:val="00B14972"/>
    <w:rsid w:val="00B15D6E"/>
    <w:rsid w:val="00B254A6"/>
    <w:rsid w:val="00B25E8B"/>
    <w:rsid w:val="00B303D0"/>
    <w:rsid w:val="00B3053E"/>
    <w:rsid w:val="00B3571E"/>
    <w:rsid w:val="00B35D07"/>
    <w:rsid w:val="00B400AC"/>
    <w:rsid w:val="00B419F1"/>
    <w:rsid w:val="00B450BF"/>
    <w:rsid w:val="00B507C1"/>
    <w:rsid w:val="00B52840"/>
    <w:rsid w:val="00B52881"/>
    <w:rsid w:val="00B62600"/>
    <w:rsid w:val="00B74080"/>
    <w:rsid w:val="00B97C66"/>
    <w:rsid w:val="00BA0FE2"/>
    <w:rsid w:val="00BA6567"/>
    <w:rsid w:val="00BC2EF1"/>
    <w:rsid w:val="00BC3F44"/>
    <w:rsid w:val="00BC438B"/>
    <w:rsid w:val="00BC52D0"/>
    <w:rsid w:val="00BD200C"/>
    <w:rsid w:val="00BD7D30"/>
    <w:rsid w:val="00BE1EEE"/>
    <w:rsid w:val="00BE480C"/>
    <w:rsid w:val="00BE76EE"/>
    <w:rsid w:val="00BF154B"/>
    <w:rsid w:val="00BF7187"/>
    <w:rsid w:val="00BF7528"/>
    <w:rsid w:val="00BF75BA"/>
    <w:rsid w:val="00C034BF"/>
    <w:rsid w:val="00C054FF"/>
    <w:rsid w:val="00C11EFB"/>
    <w:rsid w:val="00C15222"/>
    <w:rsid w:val="00C2402B"/>
    <w:rsid w:val="00C31840"/>
    <w:rsid w:val="00C329FB"/>
    <w:rsid w:val="00C32C85"/>
    <w:rsid w:val="00C338A2"/>
    <w:rsid w:val="00C41BA0"/>
    <w:rsid w:val="00C471BF"/>
    <w:rsid w:val="00C53590"/>
    <w:rsid w:val="00C538D7"/>
    <w:rsid w:val="00C62397"/>
    <w:rsid w:val="00C64719"/>
    <w:rsid w:val="00C65F82"/>
    <w:rsid w:val="00C66651"/>
    <w:rsid w:val="00C72724"/>
    <w:rsid w:val="00C7402C"/>
    <w:rsid w:val="00C75FA1"/>
    <w:rsid w:val="00C94FA3"/>
    <w:rsid w:val="00CA1B4B"/>
    <w:rsid w:val="00CA38B8"/>
    <w:rsid w:val="00CB48F5"/>
    <w:rsid w:val="00CD23A9"/>
    <w:rsid w:val="00CD4009"/>
    <w:rsid w:val="00CD610C"/>
    <w:rsid w:val="00CD68B2"/>
    <w:rsid w:val="00CF268C"/>
    <w:rsid w:val="00CF7A91"/>
    <w:rsid w:val="00D02F29"/>
    <w:rsid w:val="00D04861"/>
    <w:rsid w:val="00D16CAC"/>
    <w:rsid w:val="00D21E02"/>
    <w:rsid w:val="00D2397B"/>
    <w:rsid w:val="00D23C0F"/>
    <w:rsid w:val="00D279AC"/>
    <w:rsid w:val="00D3260B"/>
    <w:rsid w:val="00D34C05"/>
    <w:rsid w:val="00D34C73"/>
    <w:rsid w:val="00D403C6"/>
    <w:rsid w:val="00D44CA8"/>
    <w:rsid w:val="00D45DA8"/>
    <w:rsid w:val="00D55DF1"/>
    <w:rsid w:val="00D60916"/>
    <w:rsid w:val="00D64359"/>
    <w:rsid w:val="00D66BF2"/>
    <w:rsid w:val="00D67474"/>
    <w:rsid w:val="00D75234"/>
    <w:rsid w:val="00D810D4"/>
    <w:rsid w:val="00D82871"/>
    <w:rsid w:val="00D82D4D"/>
    <w:rsid w:val="00D843D2"/>
    <w:rsid w:val="00D857EF"/>
    <w:rsid w:val="00D86C3D"/>
    <w:rsid w:val="00D94405"/>
    <w:rsid w:val="00D94550"/>
    <w:rsid w:val="00DA4260"/>
    <w:rsid w:val="00DA69AB"/>
    <w:rsid w:val="00DB32F1"/>
    <w:rsid w:val="00DB4267"/>
    <w:rsid w:val="00DB5643"/>
    <w:rsid w:val="00DC1121"/>
    <w:rsid w:val="00DC14FF"/>
    <w:rsid w:val="00DC1C63"/>
    <w:rsid w:val="00DC4005"/>
    <w:rsid w:val="00DD4495"/>
    <w:rsid w:val="00DE17B6"/>
    <w:rsid w:val="00DE726B"/>
    <w:rsid w:val="00DF29B8"/>
    <w:rsid w:val="00DF52A0"/>
    <w:rsid w:val="00E05C25"/>
    <w:rsid w:val="00E10636"/>
    <w:rsid w:val="00E21D1E"/>
    <w:rsid w:val="00E25034"/>
    <w:rsid w:val="00E25624"/>
    <w:rsid w:val="00E317C8"/>
    <w:rsid w:val="00E35588"/>
    <w:rsid w:val="00E42510"/>
    <w:rsid w:val="00E44828"/>
    <w:rsid w:val="00E47EBB"/>
    <w:rsid w:val="00E51FCA"/>
    <w:rsid w:val="00E5616A"/>
    <w:rsid w:val="00E615D7"/>
    <w:rsid w:val="00E6256A"/>
    <w:rsid w:val="00E65E06"/>
    <w:rsid w:val="00E66945"/>
    <w:rsid w:val="00E72726"/>
    <w:rsid w:val="00E74B21"/>
    <w:rsid w:val="00E813CB"/>
    <w:rsid w:val="00E82C46"/>
    <w:rsid w:val="00E907E3"/>
    <w:rsid w:val="00E95990"/>
    <w:rsid w:val="00EA28B1"/>
    <w:rsid w:val="00EA423F"/>
    <w:rsid w:val="00EA4982"/>
    <w:rsid w:val="00EC0961"/>
    <w:rsid w:val="00ED25D7"/>
    <w:rsid w:val="00ED2643"/>
    <w:rsid w:val="00ED3FB1"/>
    <w:rsid w:val="00EE3436"/>
    <w:rsid w:val="00EE599F"/>
    <w:rsid w:val="00EE6EF8"/>
    <w:rsid w:val="00EF0481"/>
    <w:rsid w:val="00EF79F4"/>
    <w:rsid w:val="00F01D85"/>
    <w:rsid w:val="00F02037"/>
    <w:rsid w:val="00F03D3C"/>
    <w:rsid w:val="00F05AFA"/>
    <w:rsid w:val="00F11545"/>
    <w:rsid w:val="00F11FD9"/>
    <w:rsid w:val="00F13132"/>
    <w:rsid w:val="00F25F6C"/>
    <w:rsid w:val="00F26642"/>
    <w:rsid w:val="00F31A56"/>
    <w:rsid w:val="00F32DB0"/>
    <w:rsid w:val="00F41EE0"/>
    <w:rsid w:val="00F4609F"/>
    <w:rsid w:val="00F53238"/>
    <w:rsid w:val="00F54216"/>
    <w:rsid w:val="00F542AD"/>
    <w:rsid w:val="00F603DA"/>
    <w:rsid w:val="00F64786"/>
    <w:rsid w:val="00F67A3F"/>
    <w:rsid w:val="00F7303E"/>
    <w:rsid w:val="00F73753"/>
    <w:rsid w:val="00F77CC7"/>
    <w:rsid w:val="00F83459"/>
    <w:rsid w:val="00F838F8"/>
    <w:rsid w:val="00F96AA0"/>
    <w:rsid w:val="00FA3622"/>
    <w:rsid w:val="00FB41A7"/>
    <w:rsid w:val="00FB4B06"/>
    <w:rsid w:val="00FC08B6"/>
    <w:rsid w:val="00FC1BBA"/>
    <w:rsid w:val="00FE00B9"/>
    <w:rsid w:val="00FE25DE"/>
    <w:rsid w:val="00FE706B"/>
    <w:rsid w:val="00FF2ABF"/>
    <w:rsid w:val="00FF61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 Spacing" w:uiPriority="1" w:qFormat="1"/>
    <w:lsdException w:name="List Paragraph" w:uiPriority="34" w:qFormat="1"/>
  </w:latentStyles>
  <w:style w:type="paragraph" w:default="1" w:styleId="Normal">
    <w:name w:val="Normal"/>
    <w:qFormat/>
    <w:rsid w:val="008E256B"/>
  </w:style>
  <w:style w:type="paragraph" w:styleId="Heading1">
    <w:name w:val="heading 1"/>
    <w:basedOn w:val="Normal"/>
    <w:next w:val="Normal"/>
    <w:link w:val="Heading1Char"/>
    <w:qFormat/>
    <w:rsid w:val="008E256B"/>
    <w:pPr>
      <w:keepNext/>
      <w:jc w:val="center"/>
      <w:outlineLvl w:val="0"/>
    </w:pPr>
    <w:rPr>
      <w:b/>
    </w:rPr>
  </w:style>
  <w:style w:type="paragraph" w:styleId="Heading2">
    <w:name w:val="heading 2"/>
    <w:basedOn w:val="Normal"/>
    <w:next w:val="Normal"/>
    <w:qFormat/>
    <w:rsid w:val="008E256B"/>
    <w:pPr>
      <w:keepNext/>
      <w:outlineLvl w:val="1"/>
    </w:pPr>
    <w:rPr>
      <w:b/>
    </w:rPr>
  </w:style>
  <w:style w:type="paragraph" w:styleId="Heading3">
    <w:name w:val="heading 3"/>
    <w:basedOn w:val="Normal"/>
    <w:next w:val="Normal"/>
    <w:qFormat/>
    <w:rsid w:val="008E256B"/>
    <w:pPr>
      <w:keepNext/>
      <w:outlineLvl w:val="2"/>
    </w:pPr>
    <w:rPr>
      <w:b/>
    </w:rPr>
  </w:style>
  <w:style w:type="paragraph" w:styleId="Heading4">
    <w:name w:val="heading 4"/>
    <w:basedOn w:val="Normal"/>
    <w:next w:val="Normal"/>
    <w:qFormat/>
    <w:rsid w:val="008E256B"/>
    <w:pPr>
      <w:keepNext/>
      <w:outlineLvl w:val="3"/>
    </w:pPr>
    <w:rPr>
      <w:i/>
    </w:rPr>
  </w:style>
  <w:style w:type="paragraph" w:styleId="Heading5">
    <w:name w:val="heading 5"/>
    <w:basedOn w:val="Normal"/>
    <w:next w:val="Normal"/>
    <w:qFormat/>
    <w:rsid w:val="008E256B"/>
    <w:pPr>
      <w:keepNext/>
      <w:outlineLvl w:val="4"/>
    </w:pPr>
    <w:rPr>
      <w:b/>
      <w:sz w:val="22"/>
    </w:rPr>
  </w:style>
  <w:style w:type="paragraph" w:styleId="Heading6">
    <w:name w:val="heading 6"/>
    <w:basedOn w:val="Normal"/>
    <w:next w:val="Normal"/>
    <w:qFormat/>
    <w:rsid w:val="008E256B"/>
    <w:pPr>
      <w:keepNext/>
      <w:outlineLvl w:val="5"/>
    </w:pPr>
    <w:rPr>
      <w:b/>
      <w:bCs/>
      <w:i/>
      <w:iCs/>
    </w:rPr>
  </w:style>
  <w:style w:type="paragraph" w:styleId="Heading7">
    <w:name w:val="heading 7"/>
    <w:basedOn w:val="Normal"/>
    <w:next w:val="Normal"/>
    <w:qFormat/>
    <w:rsid w:val="008E256B"/>
    <w:pPr>
      <w:keepNext/>
      <w:jc w:val="both"/>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256B"/>
    <w:rPr>
      <w:color w:val="0000FF"/>
      <w:u w:val="single"/>
    </w:rPr>
  </w:style>
  <w:style w:type="paragraph" w:styleId="Title">
    <w:name w:val="Title"/>
    <w:basedOn w:val="Normal"/>
    <w:qFormat/>
    <w:rsid w:val="008E256B"/>
    <w:pPr>
      <w:jc w:val="center"/>
    </w:pPr>
    <w:rPr>
      <w:b/>
      <w:u w:val="single"/>
    </w:rPr>
  </w:style>
  <w:style w:type="paragraph" w:styleId="Footer">
    <w:name w:val="footer"/>
    <w:basedOn w:val="Normal"/>
    <w:link w:val="FooterChar"/>
    <w:uiPriority w:val="99"/>
    <w:rsid w:val="008E256B"/>
    <w:pPr>
      <w:tabs>
        <w:tab w:val="center" w:pos="4320"/>
        <w:tab w:val="right" w:pos="8640"/>
      </w:tabs>
    </w:pPr>
  </w:style>
  <w:style w:type="character" w:styleId="PageNumber">
    <w:name w:val="page number"/>
    <w:basedOn w:val="DefaultParagraphFont"/>
    <w:rsid w:val="008E256B"/>
  </w:style>
  <w:style w:type="paragraph" w:styleId="Header">
    <w:name w:val="header"/>
    <w:basedOn w:val="Normal"/>
    <w:link w:val="HeaderChar"/>
    <w:uiPriority w:val="99"/>
    <w:rsid w:val="008E256B"/>
    <w:pPr>
      <w:tabs>
        <w:tab w:val="center" w:pos="4320"/>
        <w:tab w:val="right" w:pos="8640"/>
      </w:tabs>
    </w:pPr>
  </w:style>
  <w:style w:type="character" w:styleId="FollowedHyperlink">
    <w:name w:val="FollowedHyperlink"/>
    <w:rsid w:val="008E256B"/>
    <w:rPr>
      <w:color w:val="800080"/>
      <w:u w:val="single"/>
    </w:rPr>
  </w:style>
  <w:style w:type="paragraph" w:styleId="BodyText">
    <w:name w:val="Body Text"/>
    <w:basedOn w:val="Normal"/>
    <w:link w:val="BodyTextChar"/>
    <w:rsid w:val="008E256B"/>
    <w:rPr>
      <w:b/>
    </w:rPr>
  </w:style>
  <w:style w:type="paragraph" w:styleId="DocumentMap">
    <w:name w:val="Document Map"/>
    <w:basedOn w:val="Normal"/>
    <w:semiHidden/>
    <w:rsid w:val="008E256B"/>
    <w:pPr>
      <w:shd w:val="clear" w:color="auto" w:fill="000080"/>
    </w:pPr>
    <w:rPr>
      <w:rFonts w:ascii="Tahoma" w:hAnsi="Tahoma"/>
    </w:rPr>
  </w:style>
  <w:style w:type="paragraph" w:styleId="BalloonText">
    <w:name w:val="Balloon Text"/>
    <w:basedOn w:val="Normal"/>
    <w:semiHidden/>
    <w:rsid w:val="008E256B"/>
    <w:rPr>
      <w:rFonts w:ascii="Tahoma" w:hAnsi="Tahoma" w:cs="Tahoma"/>
      <w:sz w:val="16"/>
      <w:szCs w:val="16"/>
    </w:rPr>
  </w:style>
  <w:style w:type="paragraph" w:styleId="BodyTextIndent">
    <w:name w:val="Body Text Indent"/>
    <w:basedOn w:val="Normal"/>
    <w:rsid w:val="008E256B"/>
    <w:pPr>
      <w:ind w:left="720" w:hanging="675"/>
      <w:jc w:val="both"/>
    </w:pPr>
    <w:rPr>
      <w:sz w:val="22"/>
    </w:rPr>
  </w:style>
  <w:style w:type="paragraph" w:styleId="ListParagraph">
    <w:name w:val="List Paragraph"/>
    <w:basedOn w:val="Normal"/>
    <w:uiPriority w:val="34"/>
    <w:qFormat/>
    <w:rsid w:val="006A5838"/>
    <w:pPr>
      <w:spacing w:after="200" w:line="276" w:lineRule="auto"/>
      <w:ind w:left="720"/>
      <w:contextualSpacing/>
    </w:pPr>
    <w:rPr>
      <w:rFonts w:ascii="Calibri" w:eastAsia="Calibri" w:hAnsi="Calibri"/>
      <w:sz w:val="22"/>
      <w:szCs w:val="22"/>
    </w:rPr>
  </w:style>
  <w:style w:type="table" w:styleId="TableGrid">
    <w:name w:val="Table Grid"/>
    <w:basedOn w:val="TableNormal"/>
    <w:rsid w:val="00D45D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A78AA"/>
    <w:rPr>
      <w:b/>
    </w:rPr>
  </w:style>
  <w:style w:type="character" w:customStyle="1" w:styleId="BodyTextChar">
    <w:name w:val="Body Text Char"/>
    <w:basedOn w:val="DefaultParagraphFont"/>
    <w:link w:val="BodyText"/>
    <w:rsid w:val="004A78AA"/>
    <w:rPr>
      <w:b/>
    </w:rPr>
  </w:style>
  <w:style w:type="character" w:customStyle="1" w:styleId="HeaderChar">
    <w:name w:val="Header Char"/>
    <w:basedOn w:val="DefaultParagraphFont"/>
    <w:link w:val="Header"/>
    <w:uiPriority w:val="99"/>
    <w:rsid w:val="004A78AA"/>
  </w:style>
  <w:style w:type="character" w:customStyle="1" w:styleId="FooterChar">
    <w:name w:val="Footer Char"/>
    <w:basedOn w:val="DefaultParagraphFont"/>
    <w:link w:val="Footer"/>
    <w:uiPriority w:val="99"/>
    <w:rsid w:val="004A78AA"/>
  </w:style>
  <w:style w:type="character" w:styleId="CommentReference">
    <w:name w:val="annotation reference"/>
    <w:basedOn w:val="DefaultParagraphFont"/>
    <w:rsid w:val="00396461"/>
    <w:rPr>
      <w:sz w:val="16"/>
      <w:szCs w:val="16"/>
    </w:rPr>
  </w:style>
  <w:style w:type="paragraph" w:styleId="CommentText">
    <w:name w:val="annotation text"/>
    <w:basedOn w:val="Normal"/>
    <w:link w:val="CommentTextChar"/>
    <w:rsid w:val="00396461"/>
    <w:rPr>
      <w:sz w:val="20"/>
      <w:szCs w:val="20"/>
    </w:rPr>
  </w:style>
  <w:style w:type="character" w:customStyle="1" w:styleId="CommentTextChar">
    <w:name w:val="Comment Text Char"/>
    <w:basedOn w:val="DefaultParagraphFont"/>
    <w:link w:val="CommentText"/>
    <w:rsid w:val="00396461"/>
    <w:rPr>
      <w:sz w:val="20"/>
      <w:szCs w:val="20"/>
    </w:rPr>
  </w:style>
  <w:style w:type="paragraph" w:styleId="CommentSubject">
    <w:name w:val="annotation subject"/>
    <w:basedOn w:val="CommentText"/>
    <w:next w:val="CommentText"/>
    <w:link w:val="CommentSubjectChar"/>
    <w:rsid w:val="00396461"/>
    <w:rPr>
      <w:b/>
      <w:bCs/>
    </w:rPr>
  </w:style>
  <w:style w:type="character" w:customStyle="1" w:styleId="CommentSubjectChar">
    <w:name w:val="Comment Subject Char"/>
    <w:basedOn w:val="CommentTextChar"/>
    <w:link w:val="CommentSubject"/>
    <w:rsid w:val="00396461"/>
    <w:rPr>
      <w:b/>
      <w:bCs/>
      <w:sz w:val="20"/>
      <w:szCs w:val="20"/>
    </w:rPr>
  </w:style>
  <w:style w:type="character" w:customStyle="1" w:styleId="apple-converted-space">
    <w:name w:val="apple-converted-space"/>
    <w:basedOn w:val="DefaultParagraphFont"/>
    <w:rsid w:val="00160439"/>
  </w:style>
  <w:style w:type="paragraph" w:styleId="NoSpacing">
    <w:name w:val="No Spacing"/>
    <w:uiPriority w:val="1"/>
    <w:qFormat/>
    <w:rsid w:val="007900C6"/>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 Spacing" w:uiPriority="1" w:qFormat="1"/>
    <w:lsdException w:name="List Paragraph" w:uiPriority="34" w:qFormat="1"/>
  </w:latentStyles>
  <w:style w:type="paragraph" w:default="1" w:styleId="Normal">
    <w:name w:val="Normal"/>
    <w:qFormat/>
    <w:rsid w:val="008E256B"/>
  </w:style>
  <w:style w:type="paragraph" w:styleId="Heading1">
    <w:name w:val="heading 1"/>
    <w:basedOn w:val="Normal"/>
    <w:next w:val="Normal"/>
    <w:link w:val="Heading1Char"/>
    <w:qFormat/>
    <w:rsid w:val="008E256B"/>
    <w:pPr>
      <w:keepNext/>
      <w:jc w:val="center"/>
      <w:outlineLvl w:val="0"/>
    </w:pPr>
    <w:rPr>
      <w:b/>
    </w:rPr>
  </w:style>
  <w:style w:type="paragraph" w:styleId="Heading2">
    <w:name w:val="heading 2"/>
    <w:basedOn w:val="Normal"/>
    <w:next w:val="Normal"/>
    <w:qFormat/>
    <w:rsid w:val="008E256B"/>
    <w:pPr>
      <w:keepNext/>
      <w:outlineLvl w:val="1"/>
    </w:pPr>
    <w:rPr>
      <w:b/>
    </w:rPr>
  </w:style>
  <w:style w:type="paragraph" w:styleId="Heading3">
    <w:name w:val="heading 3"/>
    <w:basedOn w:val="Normal"/>
    <w:next w:val="Normal"/>
    <w:qFormat/>
    <w:rsid w:val="008E256B"/>
    <w:pPr>
      <w:keepNext/>
      <w:outlineLvl w:val="2"/>
    </w:pPr>
    <w:rPr>
      <w:b/>
    </w:rPr>
  </w:style>
  <w:style w:type="paragraph" w:styleId="Heading4">
    <w:name w:val="heading 4"/>
    <w:basedOn w:val="Normal"/>
    <w:next w:val="Normal"/>
    <w:qFormat/>
    <w:rsid w:val="008E256B"/>
    <w:pPr>
      <w:keepNext/>
      <w:outlineLvl w:val="3"/>
    </w:pPr>
    <w:rPr>
      <w:i/>
    </w:rPr>
  </w:style>
  <w:style w:type="paragraph" w:styleId="Heading5">
    <w:name w:val="heading 5"/>
    <w:basedOn w:val="Normal"/>
    <w:next w:val="Normal"/>
    <w:qFormat/>
    <w:rsid w:val="008E256B"/>
    <w:pPr>
      <w:keepNext/>
      <w:outlineLvl w:val="4"/>
    </w:pPr>
    <w:rPr>
      <w:b/>
      <w:sz w:val="22"/>
    </w:rPr>
  </w:style>
  <w:style w:type="paragraph" w:styleId="Heading6">
    <w:name w:val="heading 6"/>
    <w:basedOn w:val="Normal"/>
    <w:next w:val="Normal"/>
    <w:qFormat/>
    <w:rsid w:val="008E256B"/>
    <w:pPr>
      <w:keepNext/>
      <w:outlineLvl w:val="5"/>
    </w:pPr>
    <w:rPr>
      <w:b/>
      <w:bCs/>
      <w:i/>
      <w:iCs/>
    </w:rPr>
  </w:style>
  <w:style w:type="paragraph" w:styleId="Heading7">
    <w:name w:val="heading 7"/>
    <w:basedOn w:val="Normal"/>
    <w:next w:val="Normal"/>
    <w:qFormat/>
    <w:rsid w:val="008E256B"/>
    <w:pPr>
      <w:keepNext/>
      <w:jc w:val="both"/>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256B"/>
    <w:rPr>
      <w:color w:val="0000FF"/>
      <w:u w:val="single"/>
    </w:rPr>
  </w:style>
  <w:style w:type="paragraph" w:styleId="Title">
    <w:name w:val="Title"/>
    <w:basedOn w:val="Normal"/>
    <w:qFormat/>
    <w:rsid w:val="008E256B"/>
    <w:pPr>
      <w:jc w:val="center"/>
    </w:pPr>
    <w:rPr>
      <w:b/>
      <w:u w:val="single"/>
    </w:rPr>
  </w:style>
  <w:style w:type="paragraph" w:styleId="Footer">
    <w:name w:val="footer"/>
    <w:basedOn w:val="Normal"/>
    <w:link w:val="FooterChar"/>
    <w:uiPriority w:val="99"/>
    <w:rsid w:val="008E256B"/>
    <w:pPr>
      <w:tabs>
        <w:tab w:val="center" w:pos="4320"/>
        <w:tab w:val="right" w:pos="8640"/>
      </w:tabs>
    </w:pPr>
  </w:style>
  <w:style w:type="character" w:styleId="PageNumber">
    <w:name w:val="page number"/>
    <w:basedOn w:val="DefaultParagraphFont"/>
    <w:rsid w:val="008E256B"/>
  </w:style>
  <w:style w:type="paragraph" w:styleId="Header">
    <w:name w:val="header"/>
    <w:basedOn w:val="Normal"/>
    <w:link w:val="HeaderChar"/>
    <w:uiPriority w:val="99"/>
    <w:rsid w:val="008E256B"/>
    <w:pPr>
      <w:tabs>
        <w:tab w:val="center" w:pos="4320"/>
        <w:tab w:val="right" w:pos="8640"/>
      </w:tabs>
    </w:pPr>
  </w:style>
  <w:style w:type="character" w:styleId="FollowedHyperlink">
    <w:name w:val="FollowedHyperlink"/>
    <w:rsid w:val="008E256B"/>
    <w:rPr>
      <w:color w:val="800080"/>
      <w:u w:val="single"/>
    </w:rPr>
  </w:style>
  <w:style w:type="paragraph" w:styleId="BodyText">
    <w:name w:val="Body Text"/>
    <w:basedOn w:val="Normal"/>
    <w:link w:val="BodyTextChar"/>
    <w:rsid w:val="008E256B"/>
    <w:rPr>
      <w:b/>
    </w:rPr>
  </w:style>
  <w:style w:type="paragraph" w:styleId="DocumentMap">
    <w:name w:val="Document Map"/>
    <w:basedOn w:val="Normal"/>
    <w:semiHidden/>
    <w:rsid w:val="008E256B"/>
    <w:pPr>
      <w:shd w:val="clear" w:color="auto" w:fill="000080"/>
    </w:pPr>
    <w:rPr>
      <w:rFonts w:ascii="Tahoma" w:hAnsi="Tahoma"/>
    </w:rPr>
  </w:style>
  <w:style w:type="paragraph" w:styleId="BalloonText">
    <w:name w:val="Balloon Text"/>
    <w:basedOn w:val="Normal"/>
    <w:semiHidden/>
    <w:rsid w:val="008E256B"/>
    <w:rPr>
      <w:rFonts w:ascii="Tahoma" w:hAnsi="Tahoma" w:cs="Tahoma"/>
      <w:sz w:val="16"/>
      <w:szCs w:val="16"/>
    </w:rPr>
  </w:style>
  <w:style w:type="paragraph" w:styleId="BodyTextIndent">
    <w:name w:val="Body Text Indent"/>
    <w:basedOn w:val="Normal"/>
    <w:rsid w:val="008E256B"/>
    <w:pPr>
      <w:ind w:left="720" w:hanging="675"/>
      <w:jc w:val="both"/>
    </w:pPr>
    <w:rPr>
      <w:sz w:val="22"/>
    </w:rPr>
  </w:style>
  <w:style w:type="paragraph" w:styleId="ListParagraph">
    <w:name w:val="List Paragraph"/>
    <w:basedOn w:val="Normal"/>
    <w:uiPriority w:val="34"/>
    <w:qFormat/>
    <w:rsid w:val="006A5838"/>
    <w:pPr>
      <w:spacing w:after="200" w:line="276" w:lineRule="auto"/>
      <w:ind w:left="720"/>
      <w:contextualSpacing/>
    </w:pPr>
    <w:rPr>
      <w:rFonts w:ascii="Calibri" w:eastAsia="Calibri" w:hAnsi="Calibri"/>
      <w:sz w:val="22"/>
      <w:szCs w:val="22"/>
    </w:rPr>
  </w:style>
  <w:style w:type="table" w:styleId="TableGrid">
    <w:name w:val="Table Grid"/>
    <w:basedOn w:val="TableNormal"/>
    <w:rsid w:val="00D45D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A78AA"/>
    <w:rPr>
      <w:b/>
    </w:rPr>
  </w:style>
  <w:style w:type="character" w:customStyle="1" w:styleId="BodyTextChar">
    <w:name w:val="Body Text Char"/>
    <w:basedOn w:val="DefaultParagraphFont"/>
    <w:link w:val="BodyText"/>
    <w:rsid w:val="004A78AA"/>
    <w:rPr>
      <w:b/>
    </w:rPr>
  </w:style>
  <w:style w:type="character" w:customStyle="1" w:styleId="HeaderChar">
    <w:name w:val="Header Char"/>
    <w:basedOn w:val="DefaultParagraphFont"/>
    <w:link w:val="Header"/>
    <w:uiPriority w:val="99"/>
    <w:rsid w:val="004A78AA"/>
  </w:style>
  <w:style w:type="character" w:customStyle="1" w:styleId="FooterChar">
    <w:name w:val="Footer Char"/>
    <w:basedOn w:val="DefaultParagraphFont"/>
    <w:link w:val="Footer"/>
    <w:uiPriority w:val="99"/>
    <w:rsid w:val="004A78AA"/>
  </w:style>
  <w:style w:type="character" w:styleId="CommentReference">
    <w:name w:val="annotation reference"/>
    <w:basedOn w:val="DefaultParagraphFont"/>
    <w:rsid w:val="00396461"/>
    <w:rPr>
      <w:sz w:val="16"/>
      <w:szCs w:val="16"/>
    </w:rPr>
  </w:style>
  <w:style w:type="paragraph" w:styleId="CommentText">
    <w:name w:val="annotation text"/>
    <w:basedOn w:val="Normal"/>
    <w:link w:val="CommentTextChar"/>
    <w:rsid w:val="00396461"/>
    <w:rPr>
      <w:sz w:val="20"/>
      <w:szCs w:val="20"/>
    </w:rPr>
  </w:style>
  <w:style w:type="character" w:customStyle="1" w:styleId="CommentTextChar">
    <w:name w:val="Comment Text Char"/>
    <w:basedOn w:val="DefaultParagraphFont"/>
    <w:link w:val="CommentText"/>
    <w:rsid w:val="00396461"/>
    <w:rPr>
      <w:sz w:val="20"/>
      <w:szCs w:val="20"/>
    </w:rPr>
  </w:style>
  <w:style w:type="paragraph" w:styleId="CommentSubject">
    <w:name w:val="annotation subject"/>
    <w:basedOn w:val="CommentText"/>
    <w:next w:val="CommentText"/>
    <w:link w:val="CommentSubjectChar"/>
    <w:rsid w:val="00396461"/>
    <w:rPr>
      <w:b/>
      <w:bCs/>
    </w:rPr>
  </w:style>
  <w:style w:type="character" w:customStyle="1" w:styleId="CommentSubjectChar">
    <w:name w:val="Comment Subject Char"/>
    <w:basedOn w:val="CommentTextChar"/>
    <w:link w:val="CommentSubject"/>
    <w:rsid w:val="00396461"/>
    <w:rPr>
      <w:b/>
      <w:bCs/>
      <w:sz w:val="20"/>
      <w:szCs w:val="20"/>
    </w:rPr>
  </w:style>
  <w:style w:type="character" w:customStyle="1" w:styleId="apple-converted-space">
    <w:name w:val="apple-converted-space"/>
    <w:basedOn w:val="DefaultParagraphFont"/>
    <w:rsid w:val="00160439"/>
  </w:style>
  <w:style w:type="paragraph" w:styleId="NoSpacing">
    <w:name w:val="No Spacing"/>
    <w:uiPriority w:val="1"/>
    <w:qFormat/>
    <w:rsid w:val="007900C6"/>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90926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tasit.com/Stud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C4CD2-D17C-45D9-AC32-88576D592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UNIVERSITY OF NORTH CAROLINA AT GREENSBORO</vt:lpstr>
    </vt:vector>
  </TitlesOfParts>
  <Company>UNCG</Company>
  <LinksUpToDate>false</LinksUpToDate>
  <CharactersWithSpaces>7355</CharactersWithSpaces>
  <SharedDoc>false</SharedDoc>
  <HLinks>
    <vt:vector size="24" baseType="variant">
      <vt:variant>
        <vt:i4>8257636</vt:i4>
      </vt:variant>
      <vt:variant>
        <vt:i4>9</vt:i4>
      </vt:variant>
      <vt:variant>
        <vt:i4>0</vt:i4>
      </vt:variant>
      <vt:variant>
        <vt:i4>5</vt:i4>
      </vt:variant>
      <vt:variant>
        <vt:lpwstr>http://www.uncg.edu/bae/faculty_student_guidelines.pdf</vt:lpwstr>
      </vt:variant>
      <vt:variant>
        <vt:lpwstr/>
      </vt:variant>
      <vt:variant>
        <vt:i4>3932197</vt:i4>
      </vt:variant>
      <vt:variant>
        <vt:i4>6</vt:i4>
      </vt:variant>
      <vt:variant>
        <vt:i4>0</vt:i4>
      </vt:variant>
      <vt:variant>
        <vt:i4>5</vt:i4>
      </vt:variant>
      <vt:variant>
        <vt:lpwstr>http://www.glo-bus.com/</vt:lpwstr>
      </vt:variant>
      <vt:variant>
        <vt:lpwstr/>
      </vt:variant>
      <vt:variant>
        <vt:i4>2752567</vt:i4>
      </vt:variant>
      <vt:variant>
        <vt:i4>3</vt:i4>
      </vt:variant>
      <vt:variant>
        <vt:i4>0</vt:i4>
      </vt:variant>
      <vt:variant>
        <vt:i4>5</vt:i4>
      </vt:variant>
      <vt:variant>
        <vt:lpwstr>http://www.uncg.edu/iss/weather.htm</vt:lpwstr>
      </vt:variant>
      <vt:variant>
        <vt:lpwstr/>
      </vt:variant>
      <vt:variant>
        <vt:i4>2555921</vt:i4>
      </vt:variant>
      <vt:variant>
        <vt:i4>0</vt:i4>
      </vt:variant>
      <vt:variant>
        <vt:i4>0</vt:i4>
      </vt:variant>
      <vt:variant>
        <vt:i4>5</vt:i4>
      </vt:variant>
      <vt:variant>
        <vt:lpwstr>mailto:acquaah@uncg.edu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CAROLINA AT GREENSBORO</dc:title>
  <dc:creator>UNCG</dc:creator>
  <cp:lastModifiedBy>Dm Babik</cp:lastModifiedBy>
  <cp:revision>3</cp:revision>
  <cp:lastPrinted>2013-01-12T07:08:00Z</cp:lastPrinted>
  <dcterms:created xsi:type="dcterms:W3CDTF">2013-01-17T04:54:00Z</dcterms:created>
  <dcterms:modified xsi:type="dcterms:W3CDTF">2013-01-17T05:11:00Z</dcterms:modified>
</cp:coreProperties>
</file>